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EC9C" w14:textId="1898297C" w:rsidR="009D5A6C" w:rsidRDefault="009D5A6C" w:rsidP="009D5A6C">
      <w:pPr>
        <w:pStyle w:val="Heading"/>
      </w:pPr>
      <w:r w:rsidRPr="006050C3">
        <w:rPr>
          <w:rStyle w:val="Hyperlink"/>
          <w:noProof/>
        </w:rPr>
        <w:drawing>
          <wp:anchor distT="0" distB="0" distL="114300" distR="114300" simplePos="0" relativeHeight="251659264" behindDoc="0" locked="0" layoutInCell="1" allowOverlap="1" wp14:anchorId="2DD5255E" wp14:editId="442F8DBE">
            <wp:simplePos x="0" y="0"/>
            <wp:positionH relativeFrom="margin">
              <wp:posOffset>4923790</wp:posOffset>
            </wp:positionH>
            <wp:positionV relativeFrom="paragraph">
              <wp:posOffset>133350</wp:posOffset>
            </wp:positionV>
            <wp:extent cx="487680" cy="480572"/>
            <wp:effectExtent l="0" t="0" r="0" b="0"/>
            <wp:wrapNone/>
            <wp:docPr id="1832242142" name="Grafik 183224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680" cy="48057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FB6E779" wp14:editId="6ECBB97F">
                <wp:extent cx="5420360" cy="488950"/>
                <wp:effectExtent l="0" t="0" r="0" b="0"/>
                <wp:docPr id="48515598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360" cy="488950"/>
                        </a:xfrm>
                        <a:prstGeom prst="rect">
                          <a:avLst/>
                        </a:prstGeom>
                        <a:solidFill>
                          <a:srgbClr val="FCB424"/>
                        </a:solidFill>
                        <a:ln w="6350">
                          <a:noFill/>
                        </a:ln>
                      </wps:spPr>
                      <wps:txbx>
                        <w:txbxContent>
                          <w:p w14:paraId="3CAA177B" w14:textId="6A670215" w:rsidR="009D5A6C" w:rsidRPr="00E37388" w:rsidRDefault="009D5A6C" w:rsidP="009D5A6C">
                            <w:pPr>
                              <w:rPr>
                                <w:rFonts w:ascii="Candara" w:hAnsi="Candara"/>
                                <w:color w:val="FFFFFF" w:themeColor="background1"/>
                                <w:sz w:val="32"/>
                                <w:szCs w:val="32"/>
                              </w:rPr>
                            </w:pPr>
                            <w:r w:rsidRPr="00E37388">
                              <w:rPr>
                                <w:rFonts w:ascii="Candara" w:hAnsi="Candara"/>
                                <w:b/>
                                <w:bCs/>
                                <w:color w:val="FFFFFF" w:themeColor="background1"/>
                                <w:sz w:val="32"/>
                                <w:szCs w:val="32"/>
                              </w:rPr>
                              <w:t xml:space="preserve">Appendices to J Poll Ecol </w:t>
                            </w:r>
                            <w:r>
                              <w:rPr>
                                <w:rFonts w:ascii="Candara" w:hAnsi="Candara"/>
                                <w:b/>
                                <w:bCs/>
                                <w:color w:val="FFFFFF" w:themeColor="background1"/>
                                <w:sz w:val="32"/>
                                <w:szCs w:val="32"/>
                              </w:rPr>
                              <w:t>33(</w:t>
                            </w:r>
                            <w:r>
                              <w:rPr>
                                <w:rFonts w:ascii="Candara" w:hAnsi="Candara"/>
                                <w:b/>
                                <w:bCs/>
                                <w:color w:val="FFFFFF" w:themeColor="background1"/>
                                <w:sz w:val="32"/>
                                <w:szCs w:val="32"/>
                              </w:rPr>
                              <w:t>7</w:t>
                            </w:r>
                            <w:r>
                              <w:rPr>
                                <w:rFonts w:ascii="Candara" w:hAnsi="Candara"/>
                                <w:b/>
                                <w:bCs/>
                                <w:color w:val="FFFFFF" w:themeColor="background1"/>
                                <w:sz w:val="32"/>
                                <w:szCs w:val="32"/>
                              </w:rPr>
                              <w:t xml:space="preserve">), </w:t>
                            </w:r>
                            <w:r>
                              <w:rPr>
                                <w:rFonts w:ascii="Candara" w:hAnsi="Candara"/>
                                <w:b/>
                                <w:bCs/>
                                <w:color w:val="FFFFFF" w:themeColor="background1"/>
                                <w:sz w:val="32"/>
                                <w:szCs w:val="32"/>
                              </w:rPr>
                              <w:t>Arifin &amp; Okamoto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B6E779" id="_x0000_t202" coordsize="21600,21600" o:spt="202" path="m,l,21600r21600,l21600,xe">
                <v:stroke joinstyle="miter"/>
                <v:path gradientshapeok="t" o:connecttype="rect"/>
              </v:shapetype>
              <v:shape id="Textfeld 1" o:spid="_x0000_s1026" type="#_x0000_t202" style="width:42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" fillcolor="#fcb424" stroked="f" strokeweight=".5pt">
                <v:textbox>
                  <w:txbxContent>
                    <w:p w14:paraId="3CAA177B" w14:textId="6A670215" w:rsidR="009D5A6C" w:rsidRPr="00E37388" w:rsidRDefault="009D5A6C" w:rsidP="009D5A6C">
                      <w:pPr>
                        <w:rPr>
                          <w:rFonts w:ascii="Candara" w:hAnsi="Candara"/>
                          <w:color w:val="FFFFFF" w:themeColor="background1"/>
                          <w:sz w:val="32"/>
                          <w:szCs w:val="32"/>
                        </w:rPr>
                      </w:pPr>
                      <w:r w:rsidRPr="00E37388">
                        <w:rPr>
                          <w:rFonts w:ascii="Candara" w:hAnsi="Candara"/>
                          <w:b/>
                          <w:bCs/>
                          <w:color w:val="FFFFFF" w:themeColor="background1"/>
                          <w:sz w:val="32"/>
                          <w:szCs w:val="32"/>
                        </w:rPr>
                        <w:t xml:space="preserve">Appendices to J Poll Ecol </w:t>
                      </w:r>
                      <w:r>
                        <w:rPr>
                          <w:rFonts w:ascii="Candara" w:hAnsi="Candara"/>
                          <w:b/>
                          <w:bCs/>
                          <w:color w:val="FFFFFF" w:themeColor="background1"/>
                          <w:sz w:val="32"/>
                          <w:szCs w:val="32"/>
                        </w:rPr>
                        <w:t>33(</w:t>
                      </w:r>
                      <w:r>
                        <w:rPr>
                          <w:rFonts w:ascii="Candara" w:hAnsi="Candara"/>
                          <w:b/>
                          <w:bCs/>
                          <w:color w:val="FFFFFF" w:themeColor="background1"/>
                          <w:sz w:val="32"/>
                          <w:szCs w:val="32"/>
                        </w:rPr>
                        <w:t>7</w:t>
                      </w:r>
                      <w:r>
                        <w:rPr>
                          <w:rFonts w:ascii="Candara" w:hAnsi="Candara"/>
                          <w:b/>
                          <w:bCs/>
                          <w:color w:val="FFFFFF" w:themeColor="background1"/>
                          <w:sz w:val="32"/>
                          <w:szCs w:val="32"/>
                        </w:rPr>
                        <w:t xml:space="preserve">), </w:t>
                      </w:r>
                      <w:r>
                        <w:rPr>
                          <w:rFonts w:ascii="Candara" w:hAnsi="Candara"/>
                          <w:b/>
                          <w:bCs/>
                          <w:color w:val="FFFFFF" w:themeColor="background1"/>
                          <w:sz w:val="32"/>
                          <w:szCs w:val="32"/>
                        </w:rPr>
                        <w:t>Arifin &amp; Okamoto</w:t>
                      </w:r>
                    </w:p>
                  </w:txbxContent>
                </v:textbox>
                <w10:anchorlock/>
              </v:shape>
            </w:pict>
          </mc:Fallback>
        </mc:AlternateContent>
      </w:r>
    </w:p>
    <w:p w14:paraId="25BF0FFD" w14:textId="0B041DAA" w:rsidR="009D5A6C" w:rsidRPr="009D5A6C" w:rsidRDefault="009D5A6C" w:rsidP="009D5A6C">
      <w:pPr>
        <w:pStyle w:val="Heading"/>
        <w:rPr>
          <w:rStyle w:val="Hyperlink"/>
        </w:rPr>
      </w:pPr>
      <w:r>
        <w:fldChar w:fldCharType="begin"/>
      </w:r>
      <w:r>
        <w:instrText xml:space="preserve"> HYPERLINK "https://doi.org/10.26786/1920-7603(2023)740" </w:instrText>
      </w:r>
      <w:r>
        <w:fldChar w:fldCharType="separate"/>
      </w:r>
      <w:r w:rsidRPr="009D5A6C">
        <w:rPr>
          <w:rStyle w:val="Hyperlink"/>
        </w:rPr>
        <w:t>DOI: 10.26786/1920-7603(2023)</w:t>
      </w:r>
      <w:r w:rsidRPr="009D5A6C">
        <w:rPr>
          <w:rStyle w:val="Hyperlink"/>
        </w:rPr>
        <w:t>740</w:t>
      </w:r>
    </w:p>
    <w:p w14:paraId="37148030" w14:textId="1AA987A5" w:rsidR="00C037D9" w:rsidRPr="00D65B7E" w:rsidRDefault="009D5A6C" w:rsidP="00C037D9">
      <w:pPr>
        <w:pStyle w:val="MDPI11articletype"/>
        <w:rPr>
          <w:rFonts w:ascii="Times New Roman" w:hAnsi="Times New Roman"/>
          <w:szCs w:val="20"/>
        </w:rPr>
      </w:pPr>
      <w:r>
        <w:rPr>
          <w:rFonts w:ascii="Candara" w:hAnsi="Candara"/>
          <w:b/>
          <w:bCs/>
          <w:i w:val="0"/>
          <w:smallCaps/>
          <w:snapToGrid/>
          <w:color w:val="auto"/>
          <w:sz w:val="22"/>
          <w:lang w:eastAsia="en-US"/>
        </w:rPr>
        <w:fldChar w:fldCharType="end"/>
      </w:r>
      <w:r w:rsidR="00C037D9" w:rsidRPr="00D65B7E">
        <w:rPr>
          <w:rFonts w:ascii="Times New Roman" w:hAnsi="Times New Roman"/>
          <w:szCs w:val="20"/>
        </w:rPr>
        <w:t>Article</w:t>
      </w:r>
    </w:p>
    <w:p w14:paraId="4B0A6671" w14:textId="4EFA719F" w:rsidR="00C037D9" w:rsidRPr="00D65B7E" w:rsidRDefault="00CD5773" w:rsidP="00C037D9">
      <w:pPr>
        <w:pStyle w:val="MDPI12title"/>
        <w:rPr>
          <w:rStyle w:val="Zeilennummer"/>
          <w:rFonts w:ascii="Times New Roman" w:hAnsi="Times New Roman"/>
          <w:sz w:val="20"/>
        </w:rPr>
      </w:pPr>
      <w:r w:rsidRPr="00CD5773">
        <w:rPr>
          <w:rFonts w:ascii="Times New Roman" w:hAnsi="Times New Roman"/>
          <w:bCs/>
          <w:iCs/>
          <w:sz w:val="28"/>
          <w:szCs w:val="28"/>
        </w:rPr>
        <w:t xml:space="preserve">Floral scent and pollination on the invasive plant </w:t>
      </w:r>
      <w:r w:rsidRPr="00CD5773">
        <w:rPr>
          <w:rFonts w:ascii="Times New Roman" w:hAnsi="Times New Roman"/>
          <w:bCs/>
          <w:i/>
          <w:sz w:val="28"/>
          <w:szCs w:val="28"/>
        </w:rPr>
        <w:t>Coreopsis lanceolata</w:t>
      </w:r>
      <w:r w:rsidRPr="00CD5773">
        <w:rPr>
          <w:rFonts w:ascii="Times New Roman" w:hAnsi="Times New Roman"/>
          <w:bCs/>
          <w:iCs/>
          <w:sz w:val="28"/>
          <w:szCs w:val="28"/>
        </w:rPr>
        <w:t xml:space="preserve"> in Japan</w:t>
      </w:r>
    </w:p>
    <w:p w14:paraId="6908D3D1" w14:textId="77777777" w:rsidR="00C037D9" w:rsidRPr="00D65B7E" w:rsidRDefault="00C037D9" w:rsidP="00C037D9">
      <w:pPr>
        <w:pStyle w:val="MDPI13authornames"/>
        <w:rPr>
          <w:rFonts w:ascii="Times New Roman" w:hAnsi="Times New Roman"/>
          <w:szCs w:val="20"/>
        </w:rPr>
      </w:pPr>
      <w:r w:rsidRPr="00D65B7E">
        <w:rPr>
          <w:rFonts w:ascii="Times New Roman" w:hAnsi="Times New Roman"/>
          <w:bCs/>
          <w:iCs/>
          <w:szCs w:val="20"/>
        </w:rPr>
        <w:t>Muhammad Arifin</w:t>
      </w:r>
      <w:r w:rsidRPr="00D65B7E">
        <w:rPr>
          <w:rFonts w:ascii="Times New Roman" w:hAnsi="Times New Roman"/>
          <w:szCs w:val="20"/>
        </w:rPr>
        <w:t xml:space="preserve"> </w:t>
      </w:r>
      <w:r w:rsidRPr="00D65B7E">
        <w:rPr>
          <w:rFonts w:ascii="Times New Roman" w:hAnsi="Times New Roman"/>
          <w:szCs w:val="20"/>
          <w:vertAlign w:val="superscript"/>
        </w:rPr>
        <w:t>1</w:t>
      </w:r>
      <w:r w:rsidRPr="00D65B7E">
        <w:rPr>
          <w:rFonts w:ascii="Times New Roman" w:hAnsi="Times New Roman"/>
          <w:szCs w:val="20"/>
        </w:rPr>
        <w:t xml:space="preserve">* and Tomoko Okamoto </w:t>
      </w:r>
      <w:r w:rsidRPr="00D65B7E">
        <w:rPr>
          <w:rFonts w:ascii="Times New Roman" w:hAnsi="Times New Roman"/>
          <w:szCs w:val="20"/>
          <w:vertAlign w:val="superscript"/>
        </w:rPr>
        <w:t>1,2</w:t>
      </w:r>
      <w:r w:rsidRPr="00D65B7E">
        <w:rPr>
          <w:rFonts w:ascii="Times New Roman" w:hAnsi="Times New Roman"/>
          <w:szCs w:val="20"/>
        </w:rPr>
        <w:t xml:space="preserve"> </w:t>
      </w:r>
    </w:p>
    <w:p w14:paraId="12B2DFCE" w14:textId="77777777" w:rsidR="00C037D9" w:rsidRPr="00D65B7E" w:rsidRDefault="00C037D9" w:rsidP="00D36C4D">
      <w:pPr>
        <w:pStyle w:val="MDPI16affiliation"/>
        <w:ind w:left="284"/>
        <w:rPr>
          <w:rFonts w:ascii="Times New Roman" w:hAnsi="Times New Roman"/>
          <w:sz w:val="20"/>
          <w:szCs w:val="20"/>
        </w:rPr>
      </w:pPr>
      <w:r w:rsidRPr="00D65B7E">
        <w:rPr>
          <w:rFonts w:ascii="Times New Roman" w:hAnsi="Times New Roman"/>
          <w:sz w:val="20"/>
          <w:szCs w:val="20"/>
          <w:vertAlign w:val="superscript"/>
        </w:rPr>
        <w:t>1</w:t>
      </w:r>
      <w:r w:rsidRPr="00D65B7E">
        <w:rPr>
          <w:rFonts w:ascii="Times New Roman" w:hAnsi="Times New Roman"/>
          <w:sz w:val="20"/>
          <w:szCs w:val="20"/>
        </w:rPr>
        <w:tab/>
        <w:t xml:space="preserve">The United Graduate School of Agricultural Sciences, Gifu University, 501-1193, Gifu, Japan. </w:t>
      </w:r>
    </w:p>
    <w:p w14:paraId="7340A45F" w14:textId="77777777" w:rsidR="00C037D9" w:rsidRPr="00D65B7E" w:rsidRDefault="00C037D9" w:rsidP="00D36C4D">
      <w:pPr>
        <w:pStyle w:val="MDPI16affiliation"/>
        <w:ind w:left="284"/>
        <w:rPr>
          <w:rFonts w:ascii="Times New Roman" w:hAnsi="Times New Roman"/>
          <w:sz w:val="20"/>
          <w:szCs w:val="20"/>
        </w:rPr>
      </w:pPr>
      <w:r w:rsidRPr="00D65B7E">
        <w:rPr>
          <w:rFonts w:ascii="Times New Roman" w:hAnsi="Times New Roman"/>
          <w:sz w:val="20"/>
          <w:szCs w:val="20"/>
          <w:vertAlign w:val="superscript"/>
        </w:rPr>
        <w:t>2</w:t>
      </w:r>
      <w:r w:rsidRPr="00D65B7E">
        <w:rPr>
          <w:rFonts w:ascii="Times New Roman" w:hAnsi="Times New Roman"/>
          <w:sz w:val="20"/>
          <w:szCs w:val="20"/>
        </w:rPr>
        <w:tab/>
        <w:t xml:space="preserve">Laboratory of Insect Ecology, Faculty of Applied Biological Sciences, Gifu University, 501-1193, Gifu, Japan. </w:t>
      </w:r>
    </w:p>
    <w:p w14:paraId="11EEB5BE" w14:textId="77777777" w:rsidR="00C037D9" w:rsidRPr="00D65B7E" w:rsidRDefault="00C037D9" w:rsidP="00D36C4D">
      <w:pPr>
        <w:pStyle w:val="MDPI16affiliation"/>
        <w:ind w:left="284"/>
        <w:rPr>
          <w:rFonts w:ascii="Times New Roman" w:eastAsia="SimSun" w:hAnsi="Times New Roman"/>
          <w:noProof/>
          <w:sz w:val="20"/>
          <w:szCs w:val="20"/>
        </w:rPr>
      </w:pPr>
      <w:r w:rsidRPr="00D65B7E">
        <w:rPr>
          <w:rFonts w:ascii="Times New Roman" w:hAnsi="Times New Roman"/>
          <w:b/>
          <w:sz w:val="20"/>
          <w:szCs w:val="20"/>
        </w:rPr>
        <w:t>*</w:t>
      </w:r>
      <w:r w:rsidRPr="00D65B7E">
        <w:rPr>
          <w:rFonts w:ascii="Times New Roman" w:hAnsi="Times New Roman"/>
          <w:sz w:val="20"/>
          <w:szCs w:val="20"/>
        </w:rPr>
        <w:tab/>
      </w:r>
      <w:r w:rsidRPr="00D65B7E">
        <w:rPr>
          <w:rFonts w:ascii="Times New Roman" w:hAnsi="Times New Roman"/>
          <w:b/>
          <w:bCs/>
          <w:sz w:val="20"/>
          <w:szCs w:val="20"/>
        </w:rPr>
        <w:t>Correspondence</w:t>
      </w:r>
      <w:r w:rsidRPr="00D65B7E">
        <w:rPr>
          <w:rFonts w:ascii="Times New Roman" w:hAnsi="Times New Roman"/>
          <w:sz w:val="20"/>
          <w:szCs w:val="20"/>
        </w:rPr>
        <w:t xml:space="preserve">: muh.arifin.1994@gmail.com </w:t>
      </w:r>
    </w:p>
    <w:tbl>
      <w:tblPr>
        <w:tblpPr w:leftFromText="198" w:rightFromText="198" w:vertAnchor="page" w:horzAnchor="margin" w:tblpY="10194"/>
        <w:tblW w:w="2410" w:type="dxa"/>
        <w:tblLayout w:type="fixed"/>
        <w:tblCellMar>
          <w:left w:w="0" w:type="dxa"/>
          <w:right w:w="0" w:type="dxa"/>
        </w:tblCellMar>
        <w:tblLook w:val="04A0" w:firstRow="1" w:lastRow="0" w:firstColumn="1" w:lastColumn="0" w:noHBand="0" w:noVBand="1"/>
      </w:tblPr>
      <w:tblGrid>
        <w:gridCol w:w="2410"/>
      </w:tblGrid>
      <w:tr w:rsidR="00C037D9" w:rsidRPr="00D65B7E" w14:paraId="6F6F8396" w14:textId="77777777" w:rsidTr="00F16ADD">
        <w:tc>
          <w:tcPr>
            <w:tcW w:w="2410" w:type="dxa"/>
            <w:shd w:val="clear" w:color="auto" w:fill="auto"/>
          </w:tcPr>
          <w:p w14:paraId="7D02CC96" w14:textId="48D2E287" w:rsidR="00C037D9" w:rsidRPr="00D65B7E" w:rsidRDefault="00C037D9" w:rsidP="00D36C4D">
            <w:pPr>
              <w:adjustRightInd w:val="0"/>
              <w:snapToGrid w:val="0"/>
              <w:spacing w:before="60" w:line="240" w:lineRule="atLeast"/>
              <w:ind w:left="284" w:right="113"/>
              <w:rPr>
                <w:rFonts w:ascii="Times New Roman" w:eastAsia="DengXian" w:hAnsi="Times New Roman" w:cs="Times New Roman"/>
                <w:bCs/>
                <w:sz w:val="20"/>
                <w:szCs w:val="20"/>
                <w:lang w:bidi="en-US"/>
              </w:rPr>
            </w:pPr>
          </w:p>
        </w:tc>
      </w:tr>
    </w:tbl>
    <w:p w14:paraId="05C5B925" w14:textId="77777777" w:rsidR="00585A57" w:rsidRPr="00D65B7E" w:rsidRDefault="00585A57" w:rsidP="00D36C4D">
      <w:pPr>
        <w:ind w:left="284"/>
        <w:rPr>
          <w:rFonts w:ascii="Times New Roman" w:hAnsi="Times New Roman" w:cs="Times New Roman"/>
          <w:b/>
          <w:bCs/>
          <w:sz w:val="20"/>
          <w:szCs w:val="20"/>
        </w:rPr>
        <w:sectPr w:rsidR="00585A57" w:rsidRPr="00D65B7E" w:rsidSect="009A2C89">
          <w:pgSz w:w="11906" w:h="16838"/>
          <w:pgMar w:top="1985" w:right="1701" w:bottom="1701" w:left="1701" w:header="708" w:footer="708" w:gutter="0"/>
          <w:cols w:space="708"/>
          <w:docGrid w:linePitch="360"/>
        </w:sectPr>
      </w:pPr>
    </w:p>
    <w:p w14:paraId="6AFAA62F" w14:textId="48822FB7" w:rsidR="0093199A" w:rsidRPr="00D65B7E" w:rsidRDefault="0089435C" w:rsidP="0093199A">
      <w:pPr>
        <w:spacing w:line="360" w:lineRule="auto"/>
        <w:rPr>
          <w:rFonts w:ascii="Times New Roman" w:hAnsi="Times New Roman" w:cs="Times New Roman"/>
          <w:sz w:val="20"/>
          <w:szCs w:val="20"/>
        </w:rPr>
      </w:pPr>
      <w:bookmarkStart w:id="0" w:name="_Hlk127406511"/>
      <w:r w:rsidRPr="004A43CC">
        <w:rPr>
          <w:rFonts w:ascii="Times New Roman" w:hAnsi="Times New Roman" w:cs="Times New Roman"/>
          <w:b/>
          <w:bCs/>
          <w:sz w:val="20"/>
          <w:szCs w:val="20"/>
        </w:rPr>
        <w:lastRenderedPageBreak/>
        <w:t>Appendix 1</w:t>
      </w:r>
      <w:r w:rsidR="007C113C" w:rsidRPr="00D65B7E">
        <w:rPr>
          <w:rFonts w:ascii="Times New Roman" w:hAnsi="Times New Roman" w:cs="Times New Roman"/>
          <w:b/>
          <w:bCs/>
          <w:sz w:val="20"/>
          <w:szCs w:val="20"/>
        </w:rPr>
        <w:t>.</w:t>
      </w:r>
      <w:r w:rsidR="0093199A" w:rsidRPr="00D65B7E">
        <w:rPr>
          <w:rFonts w:ascii="Times New Roman" w:hAnsi="Times New Roman" w:cs="Times New Roman"/>
          <w:sz w:val="20"/>
          <w:szCs w:val="20"/>
        </w:rPr>
        <w:t xml:space="preserve"> List and distribution of floral </w:t>
      </w:r>
      <w:r w:rsidR="00F8003B" w:rsidRPr="00D65B7E">
        <w:rPr>
          <w:rFonts w:ascii="Times New Roman" w:hAnsi="Times New Roman" w:cs="Times New Roman"/>
          <w:sz w:val="20"/>
          <w:szCs w:val="20"/>
        </w:rPr>
        <w:t>visitors</w:t>
      </w:r>
      <w:r w:rsidR="0093199A" w:rsidRPr="00D65B7E">
        <w:rPr>
          <w:rFonts w:ascii="Times New Roman" w:hAnsi="Times New Roman" w:cs="Times New Roman"/>
          <w:sz w:val="20"/>
          <w:szCs w:val="20"/>
        </w:rPr>
        <w:t xml:space="preserve"> of </w:t>
      </w:r>
      <w:r w:rsidR="0093199A" w:rsidRPr="00D65B7E">
        <w:rPr>
          <w:rFonts w:ascii="Times New Roman" w:hAnsi="Times New Roman" w:cs="Times New Roman"/>
          <w:i/>
          <w:iCs/>
          <w:sz w:val="20"/>
          <w:szCs w:val="20"/>
        </w:rPr>
        <w:t>Coreopsis lanceolata</w:t>
      </w:r>
      <w:r w:rsidR="00F8003B" w:rsidRPr="00D65B7E">
        <w:rPr>
          <w:rFonts w:ascii="Times New Roman" w:hAnsi="Times New Roman" w:cs="Times New Roman"/>
          <w:i/>
          <w:iCs/>
          <w:sz w:val="20"/>
          <w:szCs w:val="20"/>
        </w:rPr>
        <w:t>.</w:t>
      </w:r>
      <w:bookmarkEnd w:id="0"/>
      <w:r w:rsidR="00F8003B" w:rsidRPr="00D65B7E">
        <w:rPr>
          <w:rFonts w:ascii="Times New Roman" w:hAnsi="Times New Roman" w:cs="Times New Roman"/>
          <w:i/>
          <w:iCs/>
          <w:sz w:val="20"/>
          <w:szCs w:val="20"/>
        </w:rPr>
        <w:t xml:space="preserve"> </w:t>
      </w:r>
      <w:r w:rsidR="0085739A" w:rsidRPr="00D65B7E">
        <w:rPr>
          <w:rFonts w:ascii="Times New Roman" w:hAnsi="Times New Roman" w:cs="Times New Roman"/>
          <w:sz w:val="20"/>
          <w:szCs w:val="20"/>
        </w:rPr>
        <w:t>“No</w:t>
      </w:r>
      <w:r w:rsidR="00F51D15">
        <w:rPr>
          <w:rFonts w:ascii="Times New Roman" w:hAnsi="Times New Roman" w:cs="Times New Roman"/>
          <w:sz w:val="20"/>
          <w:szCs w:val="20"/>
        </w:rPr>
        <w:t>.</w:t>
      </w:r>
      <w:r w:rsidR="0085739A" w:rsidRPr="00D65B7E">
        <w:rPr>
          <w:rFonts w:ascii="Times New Roman" w:hAnsi="Times New Roman" w:cs="Times New Roman"/>
          <w:sz w:val="20"/>
          <w:szCs w:val="20"/>
        </w:rPr>
        <w:t xml:space="preserve">” refers to the number of </w:t>
      </w:r>
      <w:r w:rsidR="008539CC" w:rsidRPr="00D65B7E">
        <w:rPr>
          <w:rFonts w:ascii="Times New Roman" w:hAnsi="Times New Roman" w:cs="Times New Roman"/>
          <w:sz w:val="20"/>
          <w:szCs w:val="20"/>
        </w:rPr>
        <w:t>f</w:t>
      </w:r>
      <w:r w:rsidR="0085739A" w:rsidRPr="00D65B7E">
        <w:rPr>
          <w:rFonts w:ascii="Times New Roman" w:hAnsi="Times New Roman" w:cs="Times New Roman"/>
          <w:sz w:val="20"/>
          <w:szCs w:val="20"/>
        </w:rPr>
        <w:t>loral visitors</w:t>
      </w:r>
      <w:r w:rsidR="008539CC" w:rsidRPr="00D65B7E">
        <w:rPr>
          <w:rFonts w:ascii="Times New Roman" w:hAnsi="Times New Roman" w:cs="Times New Roman"/>
          <w:sz w:val="20"/>
          <w:szCs w:val="20"/>
        </w:rPr>
        <w:t xml:space="preserve"> collected</w:t>
      </w:r>
      <w:r w:rsidR="0085739A" w:rsidRPr="00D65B7E">
        <w:rPr>
          <w:rFonts w:ascii="Times New Roman" w:hAnsi="Times New Roman" w:cs="Times New Roman"/>
          <w:sz w:val="20"/>
          <w:szCs w:val="20"/>
        </w:rPr>
        <w:t xml:space="preserve">. “%” refers to the relative abundance of floral visitors. </w:t>
      </w:r>
      <w:bookmarkStart w:id="1" w:name="_Hlk127366825"/>
      <w:r w:rsidR="0085739A" w:rsidRPr="00D65B7E">
        <w:rPr>
          <w:rFonts w:ascii="Times New Roman" w:hAnsi="Times New Roman" w:cs="Times New Roman"/>
          <w:sz w:val="20"/>
          <w:szCs w:val="20"/>
        </w:rPr>
        <w:t>The relative abundance was calculated by dividing the number of floral visitors collected for a specific species by the overall number of floral visitors collected.</w:t>
      </w:r>
      <w:bookmarkEnd w:id="1"/>
      <w:r w:rsidR="0085739A" w:rsidRPr="00D65B7E">
        <w:rPr>
          <w:rFonts w:ascii="Times New Roman" w:hAnsi="Times New Roman" w:cs="Times New Roman"/>
          <w:sz w:val="20"/>
          <w:szCs w:val="20"/>
        </w:rPr>
        <w:t xml:space="preserve"> </w:t>
      </w:r>
      <w:bookmarkStart w:id="2" w:name="_Hlk125418275"/>
      <w:r w:rsidR="00D65B7E" w:rsidRPr="00D65B7E">
        <w:rPr>
          <w:rFonts w:ascii="Times New Roman" w:hAnsi="Times New Roman" w:cs="Times New Roman"/>
          <w:i/>
          <w:iCs/>
          <w:sz w:val="20"/>
          <w:szCs w:val="20"/>
        </w:rPr>
        <w:t>N</w:t>
      </w:r>
      <w:r w:rsidR="0085739A" w:rsidRPr="00D65B7E">
        <w:rPr>
          <w:rFonts w:ascii="Times New Roman" w:hAnsi="Times New Roman" w:cs="Times New Roman"/>
          <w:sz w:val="20"/>
          <w:szCs w:val="20"/>
        </w:rPr>
        <w:t xml:space="preserve"> </w:t>
      </w:r>
      <w:r w:rsidR="008539CC" w:rsidRPr="00D65B7E">
        <w:rPr>
          <w:rFonts w:ascii="Times New Roman" w:hAnsi="Times New Roman" w:cs="Times New Roman"/>
          <w:sz w:val="20"/>
          <w:szCs w:val="20"/>
        </w:rPr>
        <w:t xml:space="preserve">in parenthesis </w:t>
      </w:r>
      <w:r w:rsidR="0085739A" w:rsidRPr="00D65B7E">
        <w:rPr>
          <w:rFonts w:ascii="Times New Roman" w:hAnsi="Times New Roman" w:cs="Times New Roman"/>
          <w:sz w:val="20"/>
          <w:szCs w:val="20"/>
        </w:rPr>
        <w:t>refers to the total number of floral visitor</w:t>
      </w:r>
      <w:r w:rsidR="008539CC" w:rsidRPr="00D65B7E">
        <w:rPr>
          <w:rFonts w:ascii="Times New Roman" w:hAnsi="Times New Roman" w:cs="Times New Roman"/>
          <w:sz w:val="20"/>
          <w:szCs w:val="20"/>
        </w:rPr>
        <w:t>s</w:t>
      </w:r>
      <w:r w:rsidR="0085739A" w:rsidRPr="00D65B7E">
        <w:rPr>
          <w:rFonts w:ascii="Times New Roman" w:hAnsi="Times New Roman" w:cs="Times New Roman"/>
          <w:sz w:val="20"/>
          <w:szCs w:val="20"/>
        </w:rPr>
        <w:t xml:space="preserve"> collected for each population. </w:t>
      </w:r>
      <w:r w:rsidR="008539CC" w:rsidRPr="00D65B7E">
        <w:rPr>
          <w:rFonts w:ascii="Times New Roman" w:hAnsi="Times New Roman" w:cs="Times New Roman"/>
          <w:sz w:val="20"/>
          <w:szCs w:val="20"/>
        </w:rPr>
        <w:t xml:space="preserve">Abbreviation: Aj = Ajiki; Hi1 = Hirai1; Hi2 = Hirai2; Km = Kami Minami Gata; Kd = Kidaiji, So = Sogaya; Tb = Tsubaki Bora; Yn = Yanagido. “Compiled” refers to the compilation of data of floral visitors collected across all populations. </w:t>
      </w:r>
      <w:bookmarkEnd w:id="2"/>
    </w:p>
    <w:tbl>
      <w:tblPr>
        <w:tblW w:w="14992" w:type="dxa"/>
        <w:tblLook w:val="04A0" w:firstRow="1" w:lastRow="0" w:firstColumn="1" w:lastColumn="0" w:noHBand="0" w:noVBand="1"/>
      </w:tblPr>
      <w:tblGrid>
        <w:gridCol w:w="1657"/>
        <w:gridCol w:w="2456"/>
        <w:gridCol w:w="621"/>
        <w:gridCol w:w="531"/>
        <w:gridCol w:w="627"/>
        <w:gridCol w:w="537"/>
        <w:gridCol w:w="627"/>
        <w:gridCol w:w="537"/>
        <w:gridCol w:w="633"/>
        <w:gridCol w:w="541"/>
        <w:gridCol w:w="562"/>
        <w:gridCol w:w="562"/>
        <w:gridCol w:w="621"/>
        <w:gridCol w:w="531"/>
        <w:gridCol w:w="621"/>
        <w:gridCol w:w="531"/>
        <w:gridCol w:w="531"/>
        <w:gridCol w:w="531"/>
        <w:gridCol w:w="726"/>
        <w:gridCol w:w="1009"/>
      </w:tblGrid>
      <w:tr w:rsidR="00157A0C" w:rsidRPr="00157A0C" w14:paraId="68B8F51E" w14:textId="77777777" w:rsidTr="00F364BB">
        <w:trPr>
          <w:trHeight w:val="265"/>
        </w:trPr>
        <w:tc>
          <w:tcPr>
            <w:tcW w:w="0" w:type="auto"/>
            <w:tcBorders>
              <w:top w:val="single" w:sz="8" w:space="0" w:color="auto"/>
            </w:tcBorders>
            <w:shd w:val="clear" w:color="auto" w:fill="auto"/>
            <w:noWrap/>
            <w:hideMark/>
          </w:tcPr>
          <w:p w14:paraId="45CB9C9B" w14:textId="096749B3" w:rsidR="0085739A" w:rsidRPr="00157A0C" w:rsidRDefault="0085739A" w:rsidP="0085739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Order/Family</w:t>
            </w:r>
          </w:p>
        </w:tc>
        <w:tc>
          <w:tcPr>
            <w:tcW w:w="0" w:type="auto"/>
            <w:tcBorders>
              <w:top w:val="single" w:sz="8" w:space="0" w:color="auto"/>
            </w:tcBorders>
            <w:shd w:val="clear" w:color="auto" w:fill="auto"/>
            <w:noWrap/>
            <w:hideMark/>
          </w:tcPr>
          <w:p w14:paraId="2F43BF1A" w14:textId="77777777"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Species</w:t>
            </w:r>
          </w:p>
        </w:tc>
        <w:tc>
          <w:tcPr>
            <w:tcW w:w="0" w:type="auto"/>
            <w:gridSpan w:val="2"/>
            <w:tcBorders>
              <w:top w:val="single" w:sz="8" w:space="0" w:color="auto"/>
              <w:bottom w:val="single" w:sz="8" w:space="0" w:color="auto"/>
            </w:tcBorders>
            <w:shd w:val="clear" w:color="auto" w:fill="auto"/>
            <w:noWrap/>
            <w:hideMark/>
          </w:tcPr>
          <w:p w14:paraId="55070549" w14:textId="39F4B737"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Aj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97)</w:t>
            </w:r>
          </w:p>
        </w:tc>
        <w:tc>
          <w:tcPr>
            <w:tcW w:w="0" w:type="auto"/>
            <w:gridSpan w:val="2"/>
            <w:tcBorders>
              <w:top w:val="single" w:sz="8" w:space="0" w:color="auto"/>
              <w:bottom w:val="single" w:sz="8" w:space="0" w:color="auto"/>
            </w:tcBorders>
            <w:shd w:val="clear" w:color="auto" w:fill="auto"/>
            <w:noWrap/>
            <w:hideMark/>
          </w:tcPr>
          <w:p w14:paraId="0962AE3E" w14:textId="0091F9AB"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Hi1 (</w:t>
            </w:r>
            <w:r w:rsidR="00D65B7E" w:rsidRPr="00157A0C">
              <w:rPr>
                <w:rFonts w:ascii="Times New Roman" w:eastAsia="Times New Roman" w:hAnsi="Times New Roman" w:cs="Times New Roman"/>
                <w:b/>
                <w:bCs/>
                <w:i/>
                <w:iCs/>
                <w:color w:val="000000"/>
                <w:sz w:val="18"/>
                <w:szCs w:val="18"/>
              </w:rPr>
              <w:t>N</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78)</w:t>
            </w:r>
          </w:p>
        </w:tc>
        <w:tc>
          <w:tcPr>
            <w:tcW w:w="0" w:type="auto"/>
            <w:gridSpan w:val="2"/>
            <w:tcBorders>
              <w:top w:val="single" w:sz="8" w:space="0" w:color="auto"/>
              <w:bottom w:val="single" w:sz="8" w:space="0" w:color="auto"/>
            </w:tcBorders>
            <w:shd w:val="clear" w:color="auto" w:fill="auto"/>
            <w:noWrap/>
            <w:hideMark/>
          </w:tcPr>
          <w:p w14:paraId="29C34981" w14:textId="33C14261"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Hi2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93)</w:t>
            </w:r>
          </w:p>
        </w:tc>
        <w:tc>
          <w:tcPr>
            <w:tcW w:w="0" w:type="auto"/>
            <w:gridSpan w:val="2"/>
            <w:tcBorders>
              <w:top w:val="single" w:sz="8" w:space="0" w:color="auto"/>
              <w:bottom w:val="single" w:sz="8" w:space="0" w:color="auto"/>
            </w:tcBorders>
            <w:shd w:val="clear" w:color="auto" w:fill="auto"/>
            <w:noWrap/>
            <w:hideMark/>
          </w:tcPr>
          <w:p w14:paraId="43E7B08E" w14:textId="7E1EC39F"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Km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59)</w:t>
            </w:r>
          </w:p>
        </w:tc>
        <w:tc>
          <w:tcPr>
            <w:tcW w:w="0" w:type="auto"/>
            <w:gridSpan w:val="2"/>
            <w:tcBorders>
              <w:top w:val="single" w:sz="8" w:space="0" w:color="auto"/>
              <w:bottom w:val="single" w:sz="8" w:space="0" w:color="auto"/>
            </w:tcBorders>
            <w:shd w:val="clear" w:color="auto" w:fill="auto"/>
            <w:noWrap/>
            <w:hideMark/>
          </w:tcPr>
          <w:p w14:paraId="2A6D177F" w14:textId="70C8797E"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Kd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22)</w:t>
            </w:r>
          </w:p>
        </w:tc>
        <w:tc>
          <w:tcPr>
            <w:tcW w:w="0" w:type="auto"/>
            <w:gridSpan w:val="2"/>
            <w:tcBorders>
              <w:top w:val="single" w:sz="8" w:space="0" w:color="auto"/>
              <w:bottom w:val="single" w:sz="8" w:space="0" w:color="auto"/>
            </w:tcBorders>
            <w:shd w:val="clear" w:color="auto" w:fill="auto"/>
            <w:noWrap/>
            <w:hideMark/>
          </w:tcPr>
          <w:p w14:paraId="362B29CC" w14:textId="31C52379"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So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57)</w:t>
            </w:r>
          </w:p>
        </w:tc>
        <w:tc>
          <w:tcPr>
            <w:tcW w:w="0" w:type="auto"/>
            <w:gridSpan w:val="2"/>
            <w:tcBorders>
              <w:top w:val="single" w:sz="8" w:space="0" w:color="auto"/>
              <w:bottom w:val="single" w:sz="8" w:space="0" w:color="auto"/>
            </w:tcBorders>
            <w:shd w:val="clear" w:color="auto" w:fill="auto"/>
            <w:noWrap/>
            <w:hideMark/>
          </w:tcPr>
          <w:p w14:paraId="30EF359A" w14:textId="3468A5EF"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Tb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65)</w:t>
            </w:r>
          </w:p>
        </w:tc>
        <w:tc>
          <w:tcPr>
            <w:tcW w:w="0" w:type="auto"/>
            <w:gridSpan w:val="2"/>
            <w:tcBorders>
              <w:top w:val="single" w:sz="8" w:space="0" w:color="auto"/>
              <w:bottom w:val="single" w:sz="8" w:space="0" w:color="auto"/>
            </w:tcBorders>
            <w:shd w:val="clear" w:color="auto" w:fill="auto"/>
            <w:noWrap/>
            <w:hideMark/>
          </w:tcPr>
          <w:p w14:paraId="63E81B27" w14:textId="27B41FA8" w:rsidR="0085739A" w:rsidRPr="00157A0C" w:rsidRDefault="0085739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Yn (</w:t>
            </w:r>
            <w:r w:rsidR="00D65B7E"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w:t>
            </w:r>
            <w:r w:rsidR="00D65B7E" w:rsidRPr="00157A0C">
              <w:rPr>
                <w:rFonts w:ascii="Times New Roman" w:eastAsia="Times New Roman" w:hAnsi="Times New Roman" w:cs="Times New Roman"/>
                <w:b/>
                <w:bCs/>
                <w:color w:val="000000"/>
                <w:sz w:val="18"/>
                <w:szCs w:val="18"/>
              </w:rPr>
              <w:t xml:space="preserve"> </w:t>
            </w:r>
            <w:r w:rsidRPr="00157A0C">
              <w:rPr>
                <w:rFonts w:ascii="Times New Roman" w:eastAsia="Times New Roman" w:hAnsi="Times New Roman" w:cs="Times New Roman"/>
                <w:b/>
                <w:bCs/>
                <w:color w:val="000000"/>
                <w:sz w:val="18"/>
                <w:szCs w:val="18"/>
              </w:rPr>
              <w:t>5)</w:t>
            </w:r>
          </w:p>
        </w:tc>
        <w:tc>
          <w:tcPr>
            <w:tcW w:w="1735" w:type="dxa"/>
            <w:gridSpan w:val="2"/>
            <w:tcBorders>
              <w:top w:val="single" w:sz="8" w:space="0" w:color="auto"/>
              <w:bottom w:val="single" w:sz="8" w:space="0" w:color="auto"/>
            </w:tcBorders>
            <w:shd w:val="clear" w:color="auto" w:fill="auto"/>
            <w:hideMark/>
          </w:tcPr>
          <w:p w14:paraId="5A668893" w14:textId="5990D4A9" w:rsidR="0085739A" w:rsidRPr="00157A0C" w:rsidRDefault="0085739A" w:rsidP="00DC4BAA">
            <w:pPr>
              <w:spacing w:after="0" w:line="240" w:lineRule="auto"/>
              <w:rPr>
                <w:rFonts w:ascii="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Compiled</w:t>
            </w:r>
            <w:r w:rsidRPr="00157A0C">
              <w:rPr>
                <w:rFonts w:ascii="Times New Roman" w:hAnsi="Times New Roman" w:cs="Times New Roman"/>
                <w:b/>
                <w:bCs/>
                <w:color w:val="000000"/>
                <w:sz w:val="18"/>
                <w:szCs w:val="18"/>
              </w:rPr>
              <w:t xml:space="preserve"> (</w:t>
            </w:r>
            <w:r w:rsidR="00D65B7E" w:rsidRPr="00157A0C">
              <w:rPr>
                <w:rFonts w:ascii="Times New Roman" w:hAnsi="Times New Roman" w:cs="Times New Roman"/>
                <w:b/>
                <w:bCs/>
                <w:i/>
                <w:iCs/>
                <w:color w:val="000000"/>
                <w:sz w:val="18"/>
                <w:szCs w:val="18"/>
              </w:rPr>
              <w:t xml:space="preserve">N </w:t>
            </w:r>
            <w:r w:rsidRPr="00157A0C">
              <w:rPr>
                <w:rFonts w:ascii="Times New Roman" w:hAnsi="Times New Roman" w:cs="Times New Roman"/>
                <w:b/>
                <w:bCs/>
                <w:color w:val="000000"/>
                <w:sz w:val="18"/>
                <w:szCs w:val="18"/>
              </w:rPr>
              <w:t>=</w:t>
            </w:r>
            <w:r w:rsidR="00D65B7E" w:rsidRPr="00157A0C">
              <w:rPr>
                <w:rFonts w:ascii="Times New Roman" w:hAnsi="Times New Roman" w:cs="Times New Roman"/>
                <w:b/>
                <w:bCs/>
                <w:color w:val="000000"/>
                <w:sz w:val="18"/>
                <w:szCs w:val="18"/>
              </w:rPr>
              <w:t xml:space="preserve"> </w:t>
            </w:r>
            <w:r w:rsidRPr="00157A0C">
              <w:rPr>
                <w:rFonts w:ascii="Times New Roman" w:hAnsi="Times New Roman" w:cs="Times New Roman"/>
                <w:b/>
                <w:bCs/>
                <w:color w:val="000000"/>
                <w:sz w:val="18"/>
                <w:szCs w:val="18"/>
              </w:rPr>
              <w:t>476)</w:t>
            </w:r>
          </w:p>
        </w:tc>
      </w:tr>
      <w:tr w:rsidR="00157A0C" w:rsidRPr="00157A0C" w14:paraId="2A3581F5" w14:textId="77777777" w:rsidTr="00AC393B">
        <w:trPr>
          <w:trHeight w:val="290"/>
        </w:trPr>
        <w:tc>
          <w:tcPr>
            <w:tcW w:w="0" w:type="auto"/>
            <w:tcBorders>
              <w:bottom w:val="single" w:sz="8" w:space="0" w:color="auto"/>
            </w:tcBorders>
            <w:shd w:val="clear" w:color="auto" w:fill="auto"/>
            <w:noWrap/>
            <w:hideMark/>
          </w:tcPr>
          <w:p w14:paraId="75567AB3" w14:textId="77777777" w:rsidR="00DC4BAA" w:rsidRPr="00157A0C" w:rsidRDefault="00DC4BAA"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hideMark/>
          </w:tcPr>
          <w:p w14:paraId="11AE09E2"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bottom w:val="single" w:sz="8" w:space="0" w:color="auto"/>
            </w:tcBorders>
            <w:shd w:val="clear" w:color="auto" w:fill="auto"/>
            <w:noWrap/>
            <w:hideMark/>
          </w:tcPr>
          <w:p w14:paraId="5CBDE975" w14:textId="75A93BCB"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7CB21CD8"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58098786" w14:textId="7867C7C3"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00A0FFAB"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3B7CEA62" w14:textId="40678F22"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42389256"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0F52BF4B" w14:textId="5FEAD89A"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74814FBF"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1FDD58BC" w14:textId="4F847033"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09A1F200"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24CDAB57" w14:textId="26D12FB8"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0132EB12"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1970C970" w14:textId="42205B7E"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16EC9480"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0D09A412" w14:textId="6E62CCB5"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45E7ECCA"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hideMark/>
          </w:tcPr>
          <w:p w14:paraId="6D73E3F3" w14:textId="5F543716"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No</w:t>
            </w:r>
            <w:r w:rsidR="00F51D15">
              <w:rPr>
                <w:rFonts w:ascii="Times New Roman" w:eastAsia="Times New Roman" w:hAnsi="Times New Roman" w:cs="Times New Roman"/>
                <w:b/>
                <w:bCs/>
                <w:color w:val="000000"/>
                <w:sz w:val="18"/>
                <w:szCs w:val="18"/>
              </w:rPr>
              <w:t>.</w:t>
            </w:r>
            <w:r w:rsidRPr="00157A0C">
              <w:rPr>
                <w:rFonts w:ascii="Times New Roman" w:eastAsia="Times New Roman" w:hAnsi="Times New Roman" w:cs="Times New Roman"/>
                <w:b/>
                <w:bCs/>
                <w:color w:val="000000"/>
                <w:sz w:val="18"/>
                <w:szCs w:val="18"/>
              </w:rPr>
              <w:t xml:space="preserve"> </w:t>
            </w:r>
          </w:p>
        </w:tc>
        <w:tc>
          <w:tcPr>
            <w:tcW w:w="987" w:type="dxa"/>
            <w:tcBorders>
              <w:bottom w:val="single" w:sz="8" w:space="0" w:color="auto"/>
            </w:tcBorders>
            <w:shd w:val="clear" w:color="auto" w:fill="auto"/>
            <w:noWrap/>
            <w:hideMark/>
          </w:tcPr>
          <w:p w14:paraId="11FCCC47"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 xml:space="preserve">% </w:t>
            </w:r>
          </w:p>
        </w:tc>
      </w:tr>
      <w:tr w:rsidR="00157A0C" w:rsidRPr="00157A0C" w14:paraId="33086ED0" w14:textId="77777777" w:rsidTr="00AC393B">
        <w:trPr>
          <w:trHeight w:val="290"/>
        </w:trPr>
        <w:tc>
          <w:tcPr>
            <w:tcW w:w="0" w:type="auto"/>
            <w:tcBorders>
              <w:top w:val="single" w:sz="8" w:space="0" w:color="auto"/>
            </w:tcBorders>
            <w:shd w:val="clear" w:color="auto" w:fill="auto"/>
            <w:noWrap/>
            <w:hideMark/>
          </w:tcPr>
          <w:p w14:paraId="61C75663" w14:textId="77777777" w:rsidR="00DC4BAA" w:rsidRPr="00157A0C" w:rsidRDefault="00DC4BAA" w:rsidP="00DC4BAA">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HYMENOPTERA</w:t>
            </w:r>
          </w:p>
        </w:tc>
        <w:tc>
          <w:tcPr>
            <w:tcW w:w="0" w:type="auto"/>
            <w:tcBorders>
              <w:top w:val="single" w:sz="8" w:space="0" w:color="auto"/>
            </w:tcBorders>
            <w:shd w:val="clear" w:color="auto" w:fill="auto"/>
            <w:noWrap/>
            <w:hideMark/>
          </w:tcPr>
          <w:p w14:paraId="374A119F" w14:textId="77777777" w:rsidR="00DC4BAA" w:rsidRPr="00157A0C" w:rsidRDefault="00DC4BAA" w:rsidP="00DC4BAA">
            <w:pPr>
              <w:spacing w:after="0" w:line="240" w:lineRule="auto"/>
              <w:rPr>
                <w:rFonts w:ascii="Times New Roman" w:eastAsia="Times New Roman" w:hAnsi="Times New Roman" w:cs="Times New Roman"/>
                <w:color w:val="000000"/>
                <w:sz w:val="18"/>
                <w:szCs w:val="18"/>
              </w:rPr>
            </w:pPr>
          </w:p>
        </w:tc>
        <w:tc>
          <w:tcPr>
            <w:tcW w:w="0" w:type="auto"/>
            <w:tcBorders>
              <w:top w:val="single" w:sz="8" w:space="0" w:color="auto"/>
            </w:tcBorders>
            <w:shd w:val="clear" w:color="auto" w:fill="auto"/>
            <w:noWrap/>
            <w:hideMark/>
          </w:tcPr>
          <w:p w14:paraId="2F92CBB1"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2D9D115B"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7DAF918B"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536F7842"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76655211"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280A4B11"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2DEE8C71"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338E868C"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7DCC64E0"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2546D22C"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28F9B1EF"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0E2BF066"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46B232F9"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3D5A63F5"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4FB97E40"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1A2D4BB2"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0" w:type="auto"/>
            <w:tcBorders>
              <w:top w:val="single" w:sz="8" w:space="0" w:color="auto"/>
            </w:tcBorders>
            <w:shd w:val="clear" w:color="auto" w:fill="auto"/>
            <w:noWrap/>
            <w:hideMark/>
          </w:tcPr>
          <w:p w14:paraId="56BDBB76" w14:textId="77777777" w:rsidR="00DC4BAA" w:rsidRPr="00157A0C" w:rsidRDefault="00DC4BAA" w:rsidP="00DC4BAA">
            <w:pPr>
              <w:spacing w:after="0" w:line="240" w:lineRule="auto"/>
              <w:rPr>
                <w:rFonts w:ascii="Times New Roman" w:eastAsia="Times New Roman" w:hAnsi="Times New Roman" w:cs="Times New Roman"/>
                <w:sz w:val="18"/>
                <w:szCs w:val="18"/>
              </w:rPr>
            </w:pPr>
          </w:p>
        </w:tc>
        <w:tc>
          <w:tcPr>
            <w:tcW w:w="987" w:type="dxa"/>
            <w:tcBorders>
              <w:top w:val="single" w:sz="8" w:space="0" w:color="auto"/>
            </w:tcBorders>
            <w:shd w:val="clear" w:color="auto" w:fill="auto"/>
            <w:noWrap/>
            <w:hideMark/>
          </w:tcPr>
          <w:p w14:paraId="47CD88DD" w14:textId="77777777" w:rsidR="00DC4BAA" w:rsidRPr="00157A0C" w:rsidRDefault="00DC4BAA" w:rsidP="00DC4BAA">
            <w:pPr>
              <w:spacing w:after="0" w:line="240" w:lineRule="auto"/>
              <w:rPr>
                <w:rFonts w:ascii="Times New Roman" w:eastAsia="Times New Roman" w:hAnsi="Times New Roman" w:cs="Times New Roman"/>
                <w:sz w:val="18"/>
                <w:szCs w:val="18"/>
              </w:rPr>
            </w:pPr>
          </w:p>
        </w:tc>
      </w:tr>
      <w:tr w:rsidR="00157A0C" w:rsidRPr="00157A0C" w14:paraId="2074A87D" w14:textId="77777777" w:rsidTr="00AC393B">
        <w:trPr>
          <w:trHeight w:val="290"/>
        </w:trPr>
        <w:tc>
          <w:tcPr>
            <w:tcW w:w="0" w:type="auto"/>
            <w:shd w:val="clear" w:color="auto" w:fill="auto"/>
            <w:noWrap/>
            <w:hideMark/>
          </w:tcPr>
          <w:p w14:paraId="658FE3F2"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Apidae</w:t>
            </w:r>
          </w:p>
        </w:tc>
        <w:tc>
          <w:tcPr>
            <w:tcW w:w="0" w:type="auto"/>
            <w:shd w:val="clear" w:color="auto" w:fill="auto"/>
            <w:noWrap/>
            <w:hideMark/>
          </w:tcPr>
          <w:p w14:paraId="5C28B891"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Apis mellifera</w:t>
            </w:r>
          </w:p>
        </w:tc>
        <w:tc>
          <w:tcPr>
            <w:tcW w:w="0" w:type="auto"/>
            <w:shd w:val="clear" w:color="auto" w:fill="auto"/>
            <w:noWrap/>
            <w:hideMark/>
          </w:tcPr>
          <w:p w14:paraId="213D83F8" w14:textId="7A7D8C1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FC8D25" w14:textId="61C90EF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6BFAC4B" w14:textId="15D69F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24189A5" w14:textId="6A7B5C8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74A54F5" w14:textId="3678702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09AA28ED" w14:textId="6BCD73C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0.04</w:t>
            </w:r>
          </w:p>
        </w:tc>
        <w:tc>
          <w:tcPr>
            <w:tcW w:w="0" w:type="auto"/>
            <w:shd w:val="clear" w:color="auto" w:fill="auto"/>
            <w:noWrap/>
            <w:hideMark/>
          </w:tcPr>
          <w:p w14:paraId="5FF0D17B" w14:textId="6B42D4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4A13D2B" w14:textId="25B43E2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8B45A29" w14:textId="256BF7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29F3B1EF" w14:textId="2DC7213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04FDEBE7" w14:textId="19EF23F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C4FBABC" w14:textId="7E56487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9BB9284" w14:textId="4900480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BF0B215" w14:textId="36578B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BECD18F" w14:textId="00BF7F1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7300D3B" w14:textId="2DB493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9783F57" w14:textId="77D54ED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5.000</w:t>
            </w:r>
          </w:p>
        </w:tc>
        <w:tc>
          <w:tcPr>
            <w:tcW w:w="987" w:type="dxa"/>
            <w:shd w:val="clear" w:color="auto" w:fill="auto"/>
            <w:noWrap/>
            <w:hideMark/>
          </w:tcPr>
          <w:p w14:paraId="0522BB36" w14:textId="1CD0E72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0.011</w:t>
            </w:r>
          </w:p>
        </w:tc>
      </w:tr>
      <w:tr w:rsidR="00157A0C" w:rsidRPr="00157A0C" w14:paraId="5D532E3A" w14:textId="77777777" w:rsidTr="00AC393B">
        <w:trPr>
          <w:trHeight w:val="290"/>
        </w:trPr>
        <w:tc>
          <w:tcPr>
            <w:tcW w:w="0" w:type="auto"/>
            <w:shd w:val="clear" w:color="auto" w:fill="auto"/>
            <w:noWrap/>
            <w:hideMark/>
          </w:tcPr>
          <w:p w14:paraId="36707AC8"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14232D6A"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Ceratina</w:t>
            </w:r>
            <w:r w:rsidRPr="00157A0C">
              <w:rPr>
                <w:rFonts w:ascii="Times New Roman" w:eastAsia="Times New Roman" w:hAnsi="Times New Roman" w:cs="Times New Roman"/>
                <w:color w:val="000000"/>
                <w:sz w:val="18"/>
                <w:szCs w:val="18"/>
              </w:rPr>
              <w:t xml:space="preserve"> (</w:t>
            </w:r>
            <w:r w:rsidRPr="00157A0C">
              <w:rPr>
                <w:rFonts w:ascii="Times New Roman" w:eastAsia="Times New Roman" w:hAnsi="Times New Roman" w:cs="Times New Roman"/>
                <w:i/>
                <w:iCs/>
                <w:color w:val="000000"/>
                <w:sz w:val="18"/>
                <w:szCs w:val="18"/>
              </w:rPr>
              <w:t>Ceratina</w:t>
            </w:r>
            <w:r w:rsidRPr="00157A0C">
              <w:rPr>
                <w:rFonts w:ascii="Times New Roman" w:eastAsia="Times New Roman" w:hAnsi="Times New Roman" w:cs="Times New Roman"/>
                <w:color w:val="000000"/>
                <w:sz w:val="18"/>
                <w:szCs w:val="18"/>
              </w:rPr>
              <w:t>) sp.</w:t>
            </w:r>
          </w:p>
        </w:tc>
        <w:tc>
          <w:tcPr>
            <w:tcW w:w="0" w:type="auto"/>
            <w:shd w:val="clear" w:color="auto" w:fill="auto"/>
            <w:noWrap/>
            <w:hideMark/>
          </w:tcPr>
          <w:p w14:paraId="2491FE6C" w14:textId="173CC7E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FDA3095" w14:textId="2FBAEE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0867236" w14:textId="3AB26E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0D8504C" w14:textId="7EDD337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58D1C73" w14:textId="5B322B0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1891B08" w14:textId="5AA568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3DECA2B" w14:textId="78C600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4FEC066" w14:textId="5202C0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C27E0DF" w14:textId="252160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0EAA05C" w14:textId="0F2D10D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41698A0" w14:textId="4C055E8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1EA1C9A" w14:textId="3AF844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D580327" w14:textId="02105C8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347DECC0" w14:textId="4B8117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hideMark/>
          </w:tcPr>
          <w:p w14:paraId="5DF045B5" w14:textId="0BE09D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5AF274A" w14:textId="60277BC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B83295D" w14:textId="1545538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hideMark/>
          </w:tcPr>
          <w:p w14:paraId="41D68257" w14:textId="0B112F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4B0B3DD1" w14:textId="77777777" w:rsidTr="00AC393B">
        <w:trPr>
          <w:trHeight w:val="290"/>
        </w:trPr>
        <w:tc>
          <w:tcPr>
            <w:tcW w:w="0" w:type="auto"/>
            <w:shd w:val="clear" w:color="auto" w:fill="auto"/>
            <w:noWrap/>
            <w:hideMark/>
          </w:tcPr>
          <w:p w14:paraId="5B21531E"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287E7CE4"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Ceratina</w:t>
            </w:r>
            <w:r w:rsidRPr="00157A0C">
              <w:rPr>
                <w:rFonts w:ascii="Times New Roman" w:eastAsia="Times New Roman" w:hAnsi="Times New Roman" w:cs="Times New Roman"/>
                <w:color w:val="000000"/>
                <w:sz w:val="18"/>
                <w:szCs w:val="18"/>
              </w:rPr>
              <w:t xml:space="preserve"> (</w:t>
            </w:r>
            <w:r w:rsidRPr="00157A0C">
              <w:rPr>
                <w:rFonts w:ascii="Times New Roman" w:eastAsia="Times New Roman" w:hAnsi="Times New Roman" w:cs="Times New Roman"/>
                <w:i/>
                <w:iCs/>
                <w:color w:val="000000"/>
                <w:sz w:val="18"/>
                <w:szCs w:val="18"/>
              </w:rPr>
              <w:t>Ceratinidia</w:t>
            </w:r>
            <w:r w:rsidRPr="00157A0C">
              <w:rPr>
                <w:rFonts w:ascii="Times New Roman" w:eastAsia="Times New Roman" w:hAnsi="Times New Roman" w:cs="Times New Roman"/>
                <w:color w:val="000000"/>
                <w:sz w:val="18"/>
                <w:szCs w:val="18"/>
              </w:rPr>
              <w:t xml:space="preserve">) </w:t>
            </w:r>
            <w:r w:rsidRPr="00157A0C">
              <w:rPr>
                <w:rFonts w:ascii="Times New Roman" w:eastAsia="Times New Roman" w:hAnsi="Times New Roman" w:cs="Times New Roman"/>
                <w:i/>
                <w:iCs/>
                <w:color w:val="000000"/>
                <w:sz w:val="18"/>
                <w:szCs w:val="18"/>
              </w:rPr>
              <w:t>flavipes</w:t>
            </w:r>
          </w:p>
        </w:tc>
        <w:tc>
          <w:tcPr>
            <w:tcW w:w="0" w:type="auto"/>
            <w:shd w:val="clear" w:color="auto" w:fill="auto"/>
            <w:noWrap/>
            <w:hideMark/>
          </w:tcPr>
          <w:p w14:paraId="178A0C40" w14:textId="364BC27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604A96D" w14:textId="29D12B4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BE47A97" w14:textId="33E7D75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73FAAFB" w14:textId="0879B0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8F1488" w14:textId="1CB96D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C138BD6" w14:textId="63A77C0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34E84FD5" w14:textId="75C090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4B75F8" w14:textId="54C399B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CF991E6" w14:textId="6E5EA9C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D5EE020" w14:textId="7930BB0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BC8EE9D" w14:textId="184F9B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676BF58" w14:textId="38888A0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49789A8" w14:textId="179E73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488C114" w14:textId="1A33FA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6D640E4E" w14:textId="593201C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285B1B6" w14:textId="69F5D99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DFF51D5" w14:textId="2F5E273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hideMark/>
          </w:tcPr>
          <w:p w14:paraId="56F3337E" w14:textId="7B180B8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2B4739E7" w14:textId="77777777" w:rsidTr="00AC393B">
        <w:trPr>
          <w:trHeight w:val="290"/>
        </w:trPr>
        <w:tc>
          <w:tcPr>
            <w:tcW w:w="0" w:type="auto"/>
            <w:shd w:val="clear" w:color="auto" w:fill="auto"/>
            <w:noWrap/>
            <w:hideMark/>
          </w:tcPr>
          <w:p w14:paraId="094F5AFD"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44624A24"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Nomada japonica</w:t>
            </w:r>
          </w:p>
        </w:tc>
        <w:tc>
          <w:tcPr>
            <w:tcW w:w="0" w:type="auto"/>
            <w:shd w:val="clear" w:color="auto" w:fill="auto"/>
            <w:noWrap/>
            <w:hideMark/>
          </w:tcPr>
          <w:p w14:paraId="09C323B1" w14:textId="600C83A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E3D0443" w14:textId="065CE1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D93258" w14:textId="54B4443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86D0FB2" w14:textId="6D2721F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2AFFDC35" w14:textId="1378462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4AFAE1A" w14:textId="20D22DD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2B6F4E9" w14:textId="28A3392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DE63D6" w14:textId="2A188B8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1A8F6BD" w14:textId="3B4F2D7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6A0E7D03" w14:textId="2F47293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0.18</w:t>
            </w:r>
          </w:p>
        </w:tc>
        <w:tc>
          <w:tcPr>
            <w:tcW w:w="0" w:type="auto"/>
            <w:shd w:val="clear" w:color="auto" w:fill="auto"/>
            <w:noWrap/>
            <w:hideMark/>
          </w:tcPr>
          <w:p w14:paraId="48DEB973" w14:textId="7D4B47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37D570E" w14:textId="66E952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A818B9B" w14:textId="2741B0B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6D572C7" w14:textId="0D976A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5A12258" w14:textId="0904EC1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1AF7318" w14:textId="04F9989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2DF3391" w14:textId="425C695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5.000</w:t>
            </w:r>
          </w:p>
        </w:tc>
        <w:tc>
          <w:tcPr>
            <w:tcW w:w="987" w:type="dxa"/>
            <w:shd w:val="clear" w:color="auto" w:fill="auto"/>
            <w:noWrap/>
            <w:hideMark/>
          </w:tcPr>
          <w:p w14:paraId="47C9FEF8" w14:textId="003D9C8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0.011</w:t>
            </w:r>
          </w:p>
        </w:tc>
      </w:tr>
      <w:tr w:rsidR="00157A0C" w:rsidRPr="00157A0C" w14:paraId="19606E42" w14:textId="77777777" w:rsidTr="00AC393B">
        <w:trPr>
          <w:trHeight w:val="290"/>
        </w:trPr>
        <w:tc>
          <w:tcPr>
            <w:tcW w:w="0" w:type="auto"/>
            <w:shd w:val="clear" w:color="auto" w:fill="auto"/>
            <w:noWrap/>
            <w:hideMark/>
          </w:tcPr>
          <w:p w14:paraId="66851A2C"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Halictidae</w:t>
            </w:r>
          </w:p>
        </w:tc>
        <w:tc>
          <w:tcPr>
            <w:tcW w:w="0" w:type="auto"/>
            <w:shd w:val="clear" w:color="auto" w:fill="auto"/>
            <w:noWrap/>
            <w:hideMark/>
          </w:tcPr>
          <w:p w14:paraId="1B4A0039"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Halictus</w:t>
            </w:r>
            <w:r w:rsidRPr="00157A0C">
              <w:rPr>
                <w:rFonts w:ascii="Times New Roman" w:eastAsia="Times New Roman" w:hAnsi="Times New Roman" w:cs="Times New Roman"/>
                <w:color w:val="000000"/>
                <w:sz w:val="18"/>
                <w:szCs w:val="18"/>
              </w:rPr>
              <w:t xml:space="preserve"> sp.1</w:t>
            </w:r>
          </w:p>
        </w:tc>
        <w:tc>
          <w:tcPr>
            <w:tcW w:w="0" w:type="auto"/>
            <w:shd w:val="clear" w:color="auto" w:fill="auto"/>
            <w:noWrap/>
            <w:hideMark/>
          </w:tcPr>
          <w:p w14:paraId="00F75650" w14:textId="4C24097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BB6F91B" w14:textId="3240F4D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7F4393" w14:textId="0272AD9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E501750" w14:textId="352E0B1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19B1D0A" w14:textId="4EC0640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6B5B09C" w14:textId="261019D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4513B2" w14:textId="407B47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3C117825" w14:textId="4625581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hideMark/>
          </w:tcPr>
          <w:p w14:paraId="053AED40" w14:textId="39D6FCE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0AC6081" w14:textId="599A78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FF0DCE" w14:textId="3EE6C5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6C1629D" w14:textId="60B3173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23F10584" w14:textId="0652C4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06D62AE" w14:textId="33CD4E8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6FA339" w14:textId="5CAEDF1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8D59ED7" w14:textId="457327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63B95D7" w14:textId="7357402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hideMark/>
          </w:tcPr>
          <w:p w14:paraId="16F03CFD" w14:textId="5776AED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1D84731F" w14:textId="77777777" w:rsidTr="00AC393B">
        <w:trPr>
          <w:trHeight w:val="290"/>
        </w:trPr>
        <w:tc>
          <w:tcPr>
            <w:tcW w:w="0" w:type="auto"/>
            <w:shd w:val="clear" w:color="auto" w:fill="auto"/>
            <w:noWrap/>
            <w:hideMark/>
          </w:tcPr>
          <w:p w14:paraId="2372A43C"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00134580"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Halictus</w:t>
            </w:r>
            <w:r w:rsidRPr="00157A0C">
              <w:rPr>
                <w:rFonts w:ascii="Times New Roman" w:eastAsia="Times New Roman" w:hAnsi="Times New Roman" w:cs="Times New Roman"/>
                <w:color w:val="000000"/>
                <w:sz w:val="18"/>
                <w:szCs w:val="18"/>
              </w:rPr>
              <w:t xml:space="preserve"> sp.2</w:t>
            </w:r>
          </w:p>
        </w:tc>
        <w:tc>
          <w:tcPr>
            <w:tcW w:w="0" w:type="auto"/>
            <w:shd w:val="clear" w:color="auto" w:fill="auto"/>
            <w:noWrap/>
            <w:hideMark/>
          </w:tcPr>
          <w:p w14:paraId="7E5DFFB6" w14:textId="290DC1E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25.00</w:t>
            </w:r>
          </w:p>
        </w:tc>
        <w:tc>
          <w:tcPr>
            <w:tcW w:w="0" w:type="auto"/>
            <w:shd w:val="clear" w:color="auto" w:fill="auto"/>
            <w:noWrap/>
            <w:hideMark/>
          </w:tcPr>
          <w:p w14:paraId="7727DC81" w14:textId="6C0D891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0.26</w:t>
            </w:r>
          </w:p>
        </w:tc>
        <w:tc>
          <w:tcPr>
            <w:tcW w:w="0" w:type="auto"/>
            <w:shd w:val="clear" w:color="auto" w:fill="auto"/>
            <w:noWrap/>
            <w:hideMark/>
          </w:tcPr>
          <w:p w14:paraId="4F43445D" w14:textId="04FCE42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8.00</w:t>
            </w:r>
          </w:p>
        </w:tc>
        <w:tc>
          <w:tcPr>
            <w:tcW w:w="0" w:type="auto"/>
            <w:shd w:val="clear" w:color="auto" w:fill="auto"/>
            <w:noWrap/>
            <w:hideMark/>
          </w:tcPr>
          <w:p w14:paraId="62A2753B" w14:textId="4E69480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0.10</w:t>
            </w:r>
          </w:p>
        </w:tc>
        <w:tc>
          <w:tcPr>
            <w:tcW w:w="0" w:type="auto"/>
            <w:shd w:val="clear" w:color="auto" w:fill="auto"/>
            <w:noWrap/>
            <w:hideMark/>
          </w:tcPr>
          <w:p w14:paraId="0D784349" w14:textId="189E141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15.00</w:t>
            </w:r>
          </w:p>
        </w:tc>
        <w:tc>
          <w:tcPr>
            <w:tcW w:w="0" w:type="auto"/>
            <w:shd w:val="clear" w:color="auto" w:fill="auto"/>
            <w:noWrap/>
            <w:hideMark/>
          </w:tcPr>
          <w:p w14:paraId="59B9FBBE" w14:textId="6584E9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0.16</w:t>
            </w:r>
          </w:p>
        </w:tc>
        <w:tc>
          <w:tcPr>
            <w:tcW w:w="0" w:type="auto"/>
            <w:shd w:val="clear" w:color="auto" w:fill="auto"/>
            <w:noWrap/>
            <w:hideMark/>
          </w:tcPr>
          <w:p w14:paraId="4EFB9904" w14:textId="7251FE3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2A04FF" w14:textId="02D8436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80E7C9B" w14:textId="21D19D2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ECF3B92" w14:textId="1AE5ECF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2D3425" w14:textId="74B3E3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4363CB1" w14:textId="7812A09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FC3368E" w14:textId="7E28EBF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16.00</w:t>
            </w:r>
          </w:p>
        </w:tc>
        <w:tc>
          <w:tcPr>
            <w:tcW w:w="0" w:type="auto"/>
            <w:shd w:val="clear" w:color="auto" w:fill="auto"/>
            <w:noWrap/>
            <w:hideMark/>
          </w:tcPr>
          <w:p w14:paraId="5F10C0EC" w14:textId="122DFB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0.25</w:t>
            </w:r>
          </w:p>
        </w:tc>
        <w:tc>
          <w:tcPr>
            <w:tcW w:w="0" w:type="auto"/>
            <w:shd w:val="clear" w:color="auto" w:fill="auto"/>
            <w:noWrap/>
            <w:hideMark/>
          </w:tcPr>
          <w:p w14:paraId="20C607AF" w14:textId="6035D1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8219844" w14:textId="01FDD4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0.20</w:t>
            </w:r>
          </w:p>
        </w:tc>
        <w:tc>
          <w:tcPr>
            <w:tcW w:w="0" w:type="auto"/>
            <w:shd w:val="clear" w:color="auto" w:fill="auto"/>
            <w:noWrap/>
            <w:hideMark/>
          </w:tcPr>
          <w:p w14:paraId="6BDB64C8" w14:textId="3917E3B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65.000</w:t>
            </w:r>
          </w:p>
        </w:tc>
        <w:tc>
          <w:tcPr>
            <w:tcW w:w="987" w:type="dxa"/>
            <w:shd w:val="clear" w:color="auto" w:fill="auto"/>
            <w:noWrap/>
            <w:hideMark/>
          </w:tcPr>
          <w:p w14:paraId="5AB64511" w14:textId="4DF3E03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0.137</w:t>
            </w:r>
          </w:p>
        </w:tc>
      </w:tr>
      <w:tr w:rsidR="00157A0C" w:rsidRPr="00157A0C" w14:paraId="2012F52E" w14:textId="77777777" w:rsidTr="00AC393B">
        <w:trPr>
          <w:trHeight w:val="290"/>
        </w:trPr>
        <w:tc>
          <w:tcPr>
            <w:tcW w:w="0" w:type="auto"/>
            <w:shd w:val="clear" w:color="auto" w:fill="auto"/>
            <w:noWrap/>
            <w:hideMark/>
          </w:tcPr>
          <w:p w14:paraId="7D412CD9"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486270B3"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Halictus</w:t>
            </w:r>
            <w:r w:rsidRPr="00157A0C">
              <w:rPr>
                <w:rFonts w:ascii="Times New Roman" w:eastAsia="Times New Roman" w:hAnsi="Times New Roman" w:cs="Times New Roman"/>
                <w:color w:val="000000"/>
                <w:sz w:val="18"/>
                <w:szCs w:val="18"/>
              </w:rPr>
              <w:t xml:space="preserve"> sp.3</w:t>
            </w:r>
          </w:p>
        </w:tc>
        <w:tc>
          <w:tcPr>
            <w:tcW w:w="0" w:type="auto"/>
            <w:shd w:val="clear" w:color="auto" w:fill="auto"/>
            <w:noWrap/>
            <w:hideMark/>
          </w:tcPr>
          <w:p w14:paraId="038A6437" w14:textId="5644FC9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11.00</w:t>
            </w:r>
          </w:p>
        </w:tc>
        <w:tc>
          <w:tcPr>
            <w:tcW w:w="0" w:type="auto"/>
            <w:shd w:val="clear" w:color="auto" w:fill="auto"/>
            <w:noWrap/>
            <w:hideMark/>
          </w:tcPr>
          <w:p w14:paraId="6F3335A5" w14:textId="5A7637F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0.11</w:t>
            </w:r>
          </w:p>
        </w:tc>
        <w:tc>
          <w:tcPr>
            <w:tcW w:w="0" w:type="auto"/>
            <w:shd w:val="clear" w:color="auto" w:fill="auto"/>
            <w:noWrap/>
            <w:hideMark/>
          </w:tcPr>
          <w:p w14:paraId="1A9DE677" w14:textId="2591B00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369F2FE2" w14:textId="3DB30EF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13FCC3FA" w14:textId="5D774B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w:t>
            </w:r>
          </w:p>
        </w:tc>
        <w:tc>
          <w:tcPr>
            <w:tcW w:w="0" w:type="auto"/>
            <w:shd w:val="clear" w:color="auto" w:fill="auto"/>
            <w:noWrap/>
            <w:hideMark/>
          </w:tcPr>
          <w:p w14:paraId="62F6FD40" w14:textId="09975E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385E5944" w14:textId="65369D0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13.00</w:t>
            </w:r>
          </w:p>
        </w:tc>
        <w:tc>
          <w:tcPr>
            <w:tcW w:w="0" w:type="auto"/>
            <w:shd w:val="clear" w:color="auto" w:fill="auto"/>
            <w:noWrap/>
            <w:hideMark/>
          </w:tcPr>
          <w:p w14:paraId="16935774" w14:textId="1F4166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0.22</w:t>
            </w:r>
          </w:p>
        </w:tc>
        <w:tc>
          <w:tcPr>
            <w:tcW w:w="0" w:type="auto"/>
            <w:shd w:val="clear" w:color="auto" w:fill="auto"/>
            <w:noWrap/>
            <w:hideMark/>
          </w:tcPr>
          <w:p w14:paraId="2D8EB723" w14:textId="2469046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71483D1" w14:textId="318CD79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911DB6A" w14:textId="7E6C7BE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21.00</w:t>
            </w:r>
          </w:p>
        </w:tc>
        <w:tc>
          <w:tcPr>
            <w:tcW w:w="0" w:type="auto"/>
            <w:shd w:val="clear" w:color="auto" w:fill="auto"/>
            <w:noWrap/>
            <w:hideMark/>
          </w:tcPr>
          <w:p w14:paraId="4D1B6054" w14:textId="537BFD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0.37</w:t>
            </w:r>
          </w:p>
        </w:tc>
        <w:tc>
          <w:tcPr>
            <w:tcW w:w="0" w:type="auto"/>
            <w:shd w:val="clear" w:color="auto" w:fill="auto"/>
            <w:noWrap/>
            <w:hideMark/>
          </w:tcPr>
          <w:p w14:paraId="2E4B42CB" w14:textId="5B2A1E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84E3C24" w14:textId="22BC045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C65F51E" w14:textId="666F87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E7930AD" w14:textId="1E0A010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A4D4034" w14:textId="572364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52.000</w:t>
            </w:r>
          </w:p>
        </w:tc>
        <w:tc>
          <w:tcPr>
            <w:tcW w:w="987" w:type="dxa"/>
            <w:shd w:val="clear" w:color="auto" w:fill="auto"/>
            <w:noWrap/>
            <w:hideMark/>
          </w:tcPr>
          <w:p w14:paraId="10A4DF30" w14:textId="60EAEE5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0.109</w:t>
            </w:r>
          </w:p>
        </w:tc>
      </w:tr>
      <w:tr w:rsidR="00157A0C" w:rsidRPr="00157A0C" w14:paraId="6C8D760B" w14:textId="77777777" w:rsidTr="00AC393B">
        <w:trPr>
          <w:trHeight w:val="290"/>
        </w:trPr>
        <w:tc>
          <w:tcPr>
            <w:tcW w:w="0" w:type="auto"/>
            <w:shd w:val="clear" w:color="auto" w:fill="auto"/>
            <w:noWrap/>
            <w:hideMark/>
          </w:tcPr>
          <w:p w14:paraId="125496CB"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52299C3F"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Halictus</w:t>
            </w:r>
            <w:r w:rsidRPr="00157A0C">
              <w:rPr>
                <w:rFonts w:ascii="Times New Roman" w:eastAsia="Times New Roman" w:hAnsi="Times New Roman" w:cs="Times New Roman"/>
                <w:color w:val="000000"/>
                <w:sz w:val="18"/>
                <w:szCs w:val="18"/>
              </w:rPr>
              <w:t xml:space="preserve"> sp.4</w:t>
            </w:r>
          </w:p>
        </w:tc>
        <w:tc>
          <w:tcPr>
            <w:tcW w:w="0" w:type="auto"/>
            <w:shd w:val="clear" w:color="auto" w:fill="auto"/>
            <w:noWrap/>
            <w:hideMark/>
          </w:tcPr>
          <w:p w14:paraId="215C0710" w14:textId="4F24334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287B30C" w14:textId="7B4BA50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AECC315" w14:textId="68BA388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804A970" w14:textId="6C9C54C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E4F8FE" w14:textId="2BC83AE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C30F0CD" w14:textId="26D98A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C92E214" w14:textId="441AA82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09F811E7" w14:textId="1E51FAB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hideMark/>
          </w:tcPr>
          <w:p w14:paraId="0CD38F55" w14:textId="6C676A6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B2E5D23" w14:textId="174A7B6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CB7D677" w14:textId="2FB6CD9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3AB6966" w14:textId="1D0642C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1F7438D" w14:textId="1FBFB43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5E7355E" w14:textId="555D10D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1F71306" w14:textId="2EFE737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EA1764E" w14:textId="214325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3447494" w14:textId="67A2C1B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hideMark/>
          </w:tcPr>
          <w:p w14:paraId="143912A8" w14:textId="12A8AF7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1964288D" w14:textId="77777777" w:rsidTr="00AC393B">
        <w:trPr>
          <w:trHeight w:val="290"/>
        </w:trPr>
        <w:tc>
          <w:tcPr>
            <w:tcW w:w="0" w:type="auto"/>
            <w:shd w:val="clear" w:color="auto" w:fill="auto"/>
            <w:noWrap/>
            <w:hideMark/>
          </w:tcPr>
          <w:p w14:paraId="09F67AFC"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4FD8DA1B"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sp.1</w:t>
            </w:r>
          </w:p>
        </w:tc>
        <w:tc>
          <w:tcPr>
            <w:tcW w:w="0" w:type="auto"/>
            <w:shd w:val="clear" w:color="auto" w:fill="auto"/>
            <w:noWrap/>
            <w:hideMark/>
          </w:tcPr>
          <w:p w14:paraId="4D341F5D" w14:textId="56BC246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3A41FA7" w14:textId="2687EB2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A5F46F3" w14:textId="248316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431A6BB" w14:textId="31232F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FD60E3B" w14:textId="1E9BB1E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1ECAD0C" w14:textId="0FE619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FB7875E" w14:textId="678021C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5ED0EB1A" w14:textId="3AEE7D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0FD82901" w14:textId="7B8EC7E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2A9B5B2" w14:textId="1C3D33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AC5F8D" w14:textId="1EB768B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6DAA806" w14:textId="394220A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D6CB522" w14:textId="4E6E8B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E6DDA14" w14:textId="2B15BCA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7540D80" w14:textId="501B6CC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E96D858" w14:textId="7AB983A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BF67094" w14:textId="19B190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hideMark/>
          </w:tcPr>
          <w:p w14:paraId="5849919D" w14:textId="2E4BF5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5AE17D29" w14:textId="77777777" w:rsidTr="00AC393B">
        <w:trPr>
          <w:trHeight w:val="290"/>
        </w:trPr>
        <w:tc>
          <w:tcPr>
            <w:tcW w:w="0" w:type="auto"/>
            <w:shd w:val="clear" w:color="auto" w:fill="auto"/>
            <w:noWrap/>
            <w:hideMark/>
          </w:tcPr>
          <w:p w14:paraId="32746E02"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37AD12D3"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sp.2</w:t>
            </w:r>
          </w:p>
        </w:tc>
        <w:tc>
          <w:tcPr>
            <w:tcW w:w="0" w:type="auto"/>
            <w:shd w:val="clear" w:color="auto" w:fill="auto"/>
            <w:noWrap/>
            <w:hideMark/>
          </w:tcPr>
          <w:p w14:paraId="05B8092A" w14:textId="329BF62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04441F1" w14:textId="1E313E1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5A25812" w14:textId="589080D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199A1C" w14:textId="4374CE6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139F7CC" w14:textId="6A74DAF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7E3F57F" w14:textId="46317A1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F4DDF4E" w14:textId="0F1A03C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97C9455" w14:textId="11A2B56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B534CC8" w14:textId="3FB0648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25B56E92" w14:textId="2571FC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3C5FAFAE" w14:textId="6D23443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DE37B7B" w14:textId="09074A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B04EC48" w14:textId="69BD6E6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6E974C0" w14:textId="49BD68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30C77D" w14:textId="7D70F57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B61C2CD" w14:textId="2CEF37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7B1BBF" w14:textId="5347135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1DE45018" w14:textId="3006E7F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06F86444" w14:textId="77777777" w:rsidTr="00AC393B">
        <w:trPr>
          <w:trHeight w:val="290"/>
        </w:trPr>
        <w:tc>
          <w:tcPr>
            <w:tcW w:w="0" w:type="auto"/>
            <w:shd w:val="clear" w:color="auto" w:fill="auto"/>
            <w:noWrap/>
            <w:hideMark/>
          </w:tcPr>
          <w:p w14:paraId="178B82EF"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5E2ADA06"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sp.3</w:t>
            </w:r>
          </w:p>
        </w:tc>
        <w:tc>
          <w:tcPr>
            <w:tcW w:w="0" w:type="auto"/>
            <w:shd w:val="clear" w:color="auto" w:fill="auto"/>
            <w:noWrap/>
            <w:hideMark/>
          </w:tcPr>
          <w:p w14:paraId="2CFAF1CC" w14:textId="07B435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21ADBE1" w14:textId="7FC1ACA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B720621" w14:textId="618C058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061ED16" w14:textId="014FF31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D161AB" w14:textId="59A841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69CE6EA" w14:textId="408DE3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C537A59" w14:textId="5023D96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9896BEA" w14:textId="02FAD2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57FDEA11" w14:textId="68959D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30963E5" w14:textId="696F671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A4A1A3D" w14:textId="1E59DDE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w:t>
            </w:r>
          </w:p>
        </w:tc>
        <w:tc>
          <w:tcPr>
            <w:tcW w:w="0" w:type="auto"/>
            <w:shd w:val="clear" w:color="auto" w:fill="auto"/>
            <w:noWrap/>
            <w:hideMark/>
          </w:tcPr>
          <w:p w14:paraId="67DD6C07" w14:textId="3D026BE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shd w:val="clear" w:color="auto" w:fill="auto"/>
            <w:noWrap/>
            <w:hideMark/>
          </w:tcPr>
          <w:p w14:paraId="34862887" w14:textId="2A98C15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9CD90AC" w14:textId="0DCD268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E33D0DA" w14:textId="1101B76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4E02825" w14:textId="28A1DF8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670CB1D" w14:textId="4406D25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6.000</w:t>
            </w:r>
          </w:p>
        </w:tc>
        <w:tc>
          <w:tcPr>
            <w:tcW w:w="987" w:type="dxa"/>
            <w:shd w:val="clear" w:color="auto" w:fill="auto"/>
            <w:noWrap/>
            <w:hideMark/>
          </w:tcPr>
          <w:p w14:paraId="702CEFCC" w14:textId="517E2C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0.013</w:t>
            </w:r>
          </w:p>
        </w:tc>
      </w:tr>
      <w:tr w:rsidR="00157A0C" w:rsidRPr="00157A0C" w14:paraId="0195D66F" w14:textId="77777777" w:rsidTr="00AC393B">
        <w:trPr>
          <w:trHeight w:val="290"/>
        </w:trPr>
        <w:tc>
          <w:tcPr>
            <w:tcW w:w="0" w:type="auto"/>
            <w:shd w:val="clear" w:color="auto" w:fill="auto"/>
            <w:noWrap/>
            <w:hideMark/>
          </w:tcPr>
          <w:p w14:paraId="022B41A0"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50813E16"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sp.4</w:t>
            </w:r>
          </w:p>
        </w:tc>
        <w:tc>
          <w:tcPr>
            <w:tcW w:w="0" w:type="auto"/>
            <w:shd w:val="clear" w:color="auto" w:fill="auto"/>
            <w:noWrap/>
            <w:hideMark/>
          </w:tcPr>
          <w:p w14:paraId="0937BD38" w14:textId="770477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A62D50D" w14:textId="790396F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C94270A" w14:textId="0B2C007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AAAAA3C" w14:textId="350B6B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051A686" w14:textId="4DDD0B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76E3DA5" w14:textId="52D224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B3FAA0D" w14:textId="009C72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746B76A8" w14:textId="23EBAC5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59B4053D" w14:textId="308692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A39D8E3" w14:textId="42EE621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842739A" w14:textId="62CA059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3859AD71" w14:textId="0656D46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635FA15D" w14:textId="6058058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7.00</w:t>
            </w:r>
          </w:p>
        </w:tc>
        <w:tc>
          <w:tcPr>
            <w:tcW w:w="0" w:type="auto"/>
            <w:shd w:val="clear" w:color="auto" w:fill="auto"/>
            <w:noWrap/>
            <w:hideMark/>
          </w:tcPr>
          <w:p w14:paraId="66BE5A67" w14:textId="6438C5A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0.11</w:t>
            </w:r>
          </w:p>
        </w:tc>
        <w:tc>
          <w:tcPr>
            <w:tcW w:w="0" w:type="auto"/>
            <w:shd w:val="clear" w:color="auto" w:fill="auto"/>
            <w:noWrap/>
            <w:hideMark/>
          </w:tcPr>
          <w:p w14:paraId="2F9F17A8" w14:textId="0B7F51F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55B53A3" w14:textId="6B38B53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BA45242" w14:textId="4A3C1EE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13.000</w:t>
            </w:r>
          </w:p>
        </w:tc>
        <w:tc>
          <w:tcPr>
            <w:tcW w:w="987" w:type="dxa"/>
            <w:shd w:val="clear" w:color="auto" w:fill="auto"/>
            <w:noWrap/>
            <w:hideMark/>
          </w:tcPr>
          <w:p w14:paraId="09F470BE" w14:textId="1B451E4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0.027</w:t>
            </w:r>
          </w:p>
        </w:tc>
      </w:tr>
      <w:tr w:rsidR="00157A0C" w:rsidRPr="00157A0C" w14:paraId="755B9719" w14:textId="77777777" w:rsidTr="00AC393B">
        <w:trPr>
          <w:trHeight w:val="290"/>
        </w:trPr>
        <w:tc>
          <w:tcPr>
            <w:tcW w:w="0" w:type="auto"/>
            <w:shd w:val="clear" w:color="auto" w:fill="auto"/>
            <w:noWrap/>
            <w:hideMark/>
          </w:tcPr>
          <w:p w14:paraId="6C5016A5"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5781AC3B"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sp.5</w:t>
            </w:r>
          </w:p>
        </w:tc>
        <w:tc>
          <w:tcPr>
            <w:tcW w:w="0" w:type="auto"/>
            <w:shd w:val="clear" w:color="auto" w:fill="auto"/>
            <w:noWrap/>
            <w:hideMark/>
          </w:tcPr>
          <w:p w14:paraId="24B93538" w14:textId="278DBC1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03B5A64" w14:textId="3E06A68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0079F3F" w14:textId="6042C7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750389" w14:textId="111C866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7157BD5" w14:textId="201BE9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E3C64C8" w14:textId="4E0FEA6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DF334A7" w14:textId="74A2EC3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637EF5D" w14:textId="2A0CF3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AE6B6FF" w14:textId="5E94328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0074A59" w14:textId="4556B1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2BC1FE3" w14:textId="3175FCF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561FFBFD" w14:textId="6CD8E4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2412FF6A" w14:textId="5CBA58B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7DD4B92" w14:textId="0F00AB2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A8CD25" w14:textId="28FC830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9D2EB9F" w14:textId="01EB3F1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BA5EACF" w14:textId="113F20A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372DDBF2" w14:textId="71B617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7BF44BBF" w14:textId="77777777" w:rsidTr="00AC393B">
        <w:trPr>
          <w:trHeight w:val="290"/>
        </w:trPr>
        <w:tc>
          <w:tcPr>
            <w:tcW w:w="0" w:type="auto"/>
            <w:shd w:val="clear" w:color="auto" w:fill="auto"/>
            <w:noWrap/>
            <w:hideMark/>
          </w:tcPr>
          <w:p w14:paraId="55C07F29"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54DB2315"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sp.6</w:t>
            </w:r>
          </w:p>
        </w:tc>
        <w:tc>
          <w:tcPr>
            <w:tcW w:w="0" w:type="auto"/>
            <w:shd w:val="clear" w:color="auto" w:fill="auto"/>
            <w:noWrap/>
            <w:hideMark/>
          </w:tcPr>
          <w:p w14:paraId="75DDB8A3" w14:textId="2E965C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9.00</w:t>
            </w:r>
          </w:p>
        </w:tc>
        <w:tc>
          <w:tcPr>
            <w:tcW w:w="0" w:type="auto"/>
            <w:shd w:val="clear" w:color="auto" w:fill="auto"/>
            <w:noWrap/>
            <w:hideMark/>
          </w:tcPr>
          <w:p w14:paraId="56014784" w14:textId="1C70431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shd w:val="clear" w:color="auto" w:fill="auto"/>
            <w:noWrap/>
            <w:hideMark/>
          </w:tcPr>
          <w:p w14:paraId="0A216800" w14:textId="6A3461D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w:t>
            </w:r>
          </w:p>
        </w:tc>
        <w:tc>
          <w:tcPr>
            <w:tcW w:w="0" w:type="auto"/>
            <w:shd w:val="clear" w:color="auto" w:fill="auto"/>
            <w:noWrap/>
            <w:hideMark/>
          </w:tcPr>
          <w:p w14:paraId="3E9F81B2" w14:textId="0F7BD7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083F5E43" w14:textId="6654ED5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20FE698" w14:textId="50EBF14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70DF5D0" w14:textId="0BCFDB0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2D9C06EE" w14:textId="3E035F2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0.07</w:t>
            </w:r>
          </w:p>
        </w:tc>
        <w:tc>
          <w:tcPr>
            <w:tcW w:w="0" w:type="auto"/>
            <w:shd w:val="clear" w:color="auto" w:fill="auto"/>
            <w:noWrap/>
            <w:hideMark/>
          </w:tcPr>
          <w:p w14:paraId="55C2A530" w14:textId="3A9863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747FC47" w14:textId="002C45D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FA60178" w14:textId="56D2024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E930B9E" w14:textId="2D7AA1B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1A31A0FD" w14:textId="52E4943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w:t>
            </w:r>
          </w:p>
        </w:tc>
        <w:tc>
          <w:tcPr>
            <w:tcW w:w="0" w:type="auto"/>
            <w:shd w:val="clear" w:color="auto" w:fill="auto"/>
            <w:noWrap/>
            <w:hideMark/>
          </w:tcPr>
          <w:p w14:paraId="7CF9D5A9" w14:textId="3E226BA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shd w:val="clear" w:color="auto" w:fill="auto"/>
            <w:noWrap/>
            <w:hideMark/>
          </w:tcPr>
          <w:p w14:paraId="1786A6BD" w14:textId="194828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23B75B55" w14:textId="743C912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0.20</w:t>
            </w:r>
          </w:p>
        </w:tc>
        <w:tc>
          <w:tcPr>
            <w:tcW w:w="0" w:type="auto"/>
            <w:shd w:val="clear" w:color="auto" w:fill="auto"/>
            <w:noWrap/>
            <w:hideMark/>
          </w:tcPr>
          <w:p w14:paraId="4C3787F9" w14:textId="4C97596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26.000</w:t>
            </w:r>
          </w:p>
        </w:tc>
        <w:tc>
          <w:tcPr>
            <w:tcW w:w="987" w:type="dxa"/>
            <w:shd w:val="clear" w:color="auto" w:fill="auto"/>
            <w:noWrap/>
            <w:hideMark/>
          </w:tcPr>
          <w:p w14:paraId="096828DD" w14:textId="0AC3AD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0.055</w:t>
            </w:r>
          </w:p>
        </w:tc>
      </w:tr>
      <w:tr w:rsidR="00157A0C" w:rsidRPr="00157A0C" w14:paraId="1AF7D108" w14:textId="77777777" w:rsidTr="00AC393B">
        <w:trPr>
          <w:trHeight w:val="290"/>
        </w:trPr>
        <w:tc>
          <w:tcPr>
            <w:tcW w:w="0" w:type="auto"/>
            <w:shd w:val="clear" w:color="auto" w:fill="auto"/>
            <w:noWrap/>
            <w:hideMark/>
          </w:tcPr>
          <w:p w14:paraId="660AD7B2"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4901A480"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Lasioglossum</w:t>
            </w:r>
            <w:r w:rsidRPr="00157A0C">
              <w:rPr>
                <w:rFonts w:ascii="Times New Roman" w:eastAsia="Times New Roman" w:hAnsi="Times New Roman" w:cs="Times New Roman"/>
                <w:color w:val="000000"/>
                <w:sz w:val="18"/>
                <w:szCs w:val="18"/>
              </w:rPr>
              <w:t xml:space="preserve"> sp.7</w:t>
            </w:r>
          </w:p>
        </w:tc>
        <w:tc>
          <w:tcPr>
            <w:tcW w:w="0" w:type="auto"/>
            <w:shd w:val="clear" w:color="auto" w:fill="auto"/>
            <w:noWrap/>
            <w:hideMark/>
          </w:tcPr>
          <w:p w14:paraId="5F109E5C" w14:textId="4A50BF0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w:t>
            </w:r>
          </w:p>
        </w:tc>
        <w:tc>
          <w:tcPr>
            <w:tcW w:w="0" w:type="auto"/>
            <w:shd w:val="clear" w:color="auto" w:fill="auto"/>
            <w:noWrap/>
            <w:hideMark/>
          </w:tcPr>
          <w:p w14:paraId="1B9823CA" w14:textId="09E589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36A1B33B" w14:textId="416DA50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w:t>
            </w:r>
          </w:p>
        </w:tc>
        <w:tc>
          <w:tcPr>
            <w:tcW w:w="0" w:type="auto"/>
            <w:shd w:val="clear" w:color="auto" w:fill="auto"/>
            <w:noWrap/>
            <w:hideMark/>
          </w:tcPr>
          <w:p w14:paraId="7465B6C5" w14:textId="01C583D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0.08</w:t>
            </w:r>
          </w:p>
        </w:tc>
        <w:tc>
          <w:tcPr>
            <w:tcW w:w="0" w:type="auto"/>
            <w:shd w:val="clear" w:color="auto" w:fill="auto"/>
            <w:noWrap/>
            <w:hideMark/>
          </w:tcPr>
          <w:p w14:paraId="7D21A9AF" w14:textId="1BC1D60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0F77A42D" w14:textId="1499DA4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7BE200BA" w14:textId="7A839D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12.00</w:t>
            </w:r>
          </w:p>
        </w:tc>
        <w:tc>
          <w:tcPr>
            <w:tcW w:w="0" w:type="auto"/>
            <w:shd w:val="clear" w:color="auto" w:fill="auto"/>
            <w:noWrap/>
            <w:hideMark/>
          </w:tcPr>
          <w:p w14:paraId="2842CA1F" w14:textId="7599A94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0.20</w:t>
            </w:r>
          </w:p>
        </w:tc>
        <w:tc>
          <w:tcPr>
            <w:tcW w:w="0" w:type="auto"/>
            <w:shd w:val="clear" w:color="auto" w:fill="auto"/>
            <w:noWrap/>
            <w:hideMark/>
          </w:tcPr>
          <w:p w14:paraId="2550C621" w14:textId="603B7CA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6CDA2AD" w14:textId="00A88C2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9E693A6" w14:textId="7527F5E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DBB281C" w14:textId="2D15FB0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FFEAE15" w14:textId="65A9391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8695BC2" w14:textId="254E74E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1CF1EC55" w14:textId="5578471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8043DF7" w14:textId="3A2021F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C9F257" w14:textId="7BA2C24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26.000</w:t>
            </w:r>
          </w:p>
        </w:tc>
        <w:tc>
          <w:tcPr>
            <w:tcW w:w="987" w:type="dxa"/>
            <w:shd w:val="clear" w:color="auto" w:fill="auto"/>
            <w:noWrap/>
            <w:hideMark/>
          </w:tcPr>
          <w:p w14:paraId="4F62C3A1" w14:textId="73C25A8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0.055</w:t>
            </w:r>
          </w:p>
        </w:tc>
      </w:tr>
      <w:tr w:rsidR="00F364BB" w:rsidRPr="00157A0C" w14:paraId="747414E1" w14:textId="77777777" w:rsidTr="00AC393B">
        <w:trPr>
          <w:trHeight w:val="290"/>
        </w:trPr>
        <w:tc>
          <w:tcPr>
            <w:tcW w:w="0" w:type="auto"/>
            <w:shd w:val="clear" w:color="auto" w:fill="auto"/>
            <w:noWrap/>
          </w:tcPr>
          <w:p w14:paraId="53F38E21" w14:textId="77777777"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color w:val="000000"/>
                <w:sz w:val="18"/>
                <w:szCs w:val="18"/>
              </w:rPr>
              <w:t>Megacilidae</w:t>
            </w:r>
          </w:p>
        </w:tc>
        <w:tc>
          <w:tcPr>
            <w:tcW w:w="0" w:type="auto"/>
            <w:shd w:val="clear" w:color="auto" w:fill="auto"/>
            <w:noWrap/>
          </w:tcPr>
          <w:p w14:paraId="41A0778F"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sp.1</w:t>
            </w:r>
          </w:p>
        </w:tc>
        <w:tc>
          <w:tcPr>
            <w:tcW w:w="0" w:type="auto"/>
            <w:shd w:val="clear" w:color="auto" w:fill="auto"/>
            <w:noWrap/>
          </w:tcPr>
          <w:p w14:paraId="44176E2F" w14:textId="0589499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1EAD49E" w14:textId="6C1190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8EB9F8B" w14:textId="470205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25471C9" w14:textId="3069E95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C9E0123" w14:textId="38B4250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49E82BF" w14:textId="195F9D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00A8380" w14:textId="1553F9E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E637C1F" w14:textId="1D8D941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99D9B0F" w14:textId="67B3CB5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E527A93" w14:textId="7EF806F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D351101" w14:textId="3151600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47D9FE4C" w14:textId="1029EF7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10FD8686" w14:textId="20A7E7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91E7F25" w14:textId="223AD5F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2009EAF" w14:textId="76365D3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CD47D28" w14:textId="74454F1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ED262B6" w14:textId="712074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6821D1A2" w14:textId="55AD5E1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F364BB" w:rsidRPr="00157A0C" w14:paraId="462EF5B9" w14:textId="77777777" w:rsidTr="00AC393B">
        <w:trPr>
          <w:trHeight w:val="290"/>
        </w:trPr>
        <w:tc>
          <w:tcPr>
            <w:tcW w:w="0" w:type="auto"/>
            <w:shd w:val="clear" w:color="auto" w:fill="auto"/>
            <w:noWrap/>
          </w:tcPr>
          <w:p w14:paraId="2452048F"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tcPr>
          <w:p w14:paraId="7985AF7F"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sp.2</w:t>
            </w:r>
          </w:p>
        </w:tc>
        <w:tc>
          <w:tcPr>
            <w:tcW w:w="0" w:type="auto"/>
            <w:shd w:val="clear" w:color="auto" w:fill="auto"/>
            <w:noWrap/>
          </w:tcPr>
          <w:p w14:paraId="18AA9B44" w14:textId="62E0D1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4134A8E" w14:textId="4B553DD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3201508" w14:textId="4758EA8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0D3BFE2" w14:textId="375F520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674EAC3" w14:textId="0E2D9AE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E5F1460" w14:textId="1E2684F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09DA966" w14:textId="76CBCD3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tcPr>
          <w:p w14:paraId="4B789814" w14:textId="5E361C2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0.07</w:t>
            </w:r>
          </w:p>
        </w:tc>
        <w:tc>
          <w:tcPr>
            <w:tcW w:w="0" w:type="auto"/>
            <w:shd w:val="clear" w:color="auto" w:fill="auto"/>
            <w:noWrap/>
          </w:tcPr>
          <w:p w14:paraId="6C6F11ED" w14:textId="07269BF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C0FA90E" w14:textId="4E137ED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FD576F1" w14:textId="3FC2D1A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B40FB4E" w14:textId="605639C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46F5ADA3" w14:textId="1D8119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tcPr>
          <w:p w14:paraId="5A1318EF" w14:textId="1D9482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tcPr>
          <w:p w14:paraId="29B0770C" w14:textId="4359ABB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1D3C240" w14:textId="1697D39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3D0089C" w14:textId="7C89F6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8.000</w:t>
            </w:r>
          </w:p>
        </w:tc>
        <w:tc>
          <w:tcPr>
            <w:tcW w:w="987" w:type="dxa"/>
            <w:shd w:val="clear" w:color="auto" w:fill="auto"/>
            <w:noWrap/>
          </w:tcPr>
          <w:p w14:paraId="3EE73026" w14:textId="6D033B7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0.017</w:t>
            </w:r>
          </w:p>
        </w:tc>
      </w:tr>
      <w:tr w:rsidR="00F364BB" w:rsidRPr="00157A0C" w14:paraId="4DD688F7" w14:textId="77777777" w:rsidTr="00AC393B">
        <w:trPr>
          <w:trHeight w:val="290"/>
        </w:trPr>
        <w:tc>
          <w:tcPr>
            <w:tcW w:w="0" w:type="auto"/>
            <w:shd w:val="clear" w:color="auto" w:fill="auto"/>
            <w:noWrap/>
          </w:tcPr>
          <w:p w14:paraId="1295A4D5"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tcPr>
          <w:p w14:paraId="11E14511"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sp.3</w:t>
            </w:r>
          </w:p>
        </w:tc>
        <w:tc>
          <w:tcPr>
            <w:tcW w:w="0" w:type="auto"/>
            <w:shd w:val="clear" w:color="auto" w:fill="auto"/>
            <w:noWrap/>
          </w:tcPr>
          <w:p w14:paraId="0A234DCF" w14:textId="6E36B1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76CAD42" w14:textId="210F07C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F3F7326" w14:textId="7889CDA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0315F27" w14:textId="5920CC0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11C602B" w14:textId="6F83DE3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8A214FC" w14:textId="1F52CB9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D0BC656" w14:textId="6740DC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7C4B352" w14:textId="6D22CE1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0204826" w14:textId="69C10E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17CC149" w14:textId="2465EEF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A0FBB14" w14:textId="4A6712B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888B287" w14:textId="76A8D8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6F35B63A" w14:textId="1F6567E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7A9CB4AB" w14:textId="107F9A8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68CC1003" w14:textId="6C4F51D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78F21B9" w14:textId="14575EB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90D9FDB" w14:textId="2C269D8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tcPr>
          <w:p w14:paraId="2ABA72E5" w14:textId="1B0F577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F364BB" w:rsidRPr="00157A0C" w14:paraId="4921DF48" w14:textId="77777777" w:rsidTr="00AC393B">
        <w:trPr>
          <w:trHeight w:val="290"/>
        </w:trPr>
        <w:tc>
          <w:tcPr>
            <w:tcW w:w="0" w:type="auto"/>
            <w:shd w:val="clear" w:color="auto" w:fill="auto"/>
            <w:noWrap/>
            <w:hideMark/>
          </w:tcPr>
          <w:p w14:paraId="3A515A66"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5E05DFC2"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sp.4</w:t>
            </w:r>
          </w:p>
        </w:tc>
        <w:tc>
          <w:tcPr>
            <w:tcW w:w="0" w:type="auto"/>
            <w:shd w:val="clear" w:color="auto" w:fill="auto"/>
            <w:noWrap/>
            <w:hideMark/>
          </w:tcPr>
          <w:p w14:paraId="2265F41D" w14:textId="09C6E3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7.00</w:t>
            </w:r>
          </w:p>
        </w:tc>
        <w:tc>
          <w:tcPr>
            <w:tcW w:w="0" w:type="auto"/>
            <w:shd w:val="clear" w:color="auto" w:fill="auto"/>
            <w:noWrap/>
            <w:hideMark/>
          </w:tcPr>
          <w:p w14:paraId="3C52BFD2" w14:textId="1A658A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0.07</w:t>
            </w:r>
          </w:p>
        </w:tc>
        <w:tc>
          <w:tcPr>
            <w:tcW w:w="0" w:type="auto"/>
            <w:shd w:val="clear" w:color="auto" w:fill="auto"/>
            <w:noWrap/>
            <w:hideMark/>
          </w:tcPr>
          <w:p w14:paraId="4D95B979" w14:textId="7268315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11.00</w:t>
            </w:r>
          </w:p>
        </w:tc>
        <w:tc>
          <w:tcPr>
            <w:tcW w:w="0" w:type="auto"/>
            <w:shd w:val="clear" w:color="auto" w:fill="auto"/>
            <w:noWrap/>
            <w:hideMark/>
          </w:tcPr>
          <w:p w14:paraId="03F93D2A" w14:textId="3941B17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0.14</w:t>
            </w:r>
          </w:p>
        </w:tc>
        <w:tc>
          <w:tcPr>
            <w:tcW w:w="0" w:type="auto"/>
            <w:shd w:val="clear" w:color="auto" w:fill="auto"/>
            <w:noWrap/>
            <w:hideMark/>
          </w:tcPr>
          <w:p w14:paraId="0BAC1E72" w14:textId="69EDB89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18.00</w:t>
            </w:r>
          </w:p>
        </w:tc>
        <w:tc>
          <w:tcPr>
            <w:tcW w:w="0" w:type="auto"/>
            <w:shd w:val="clear" w:color="auto" w:fill="auto"/>
            <w:noWrap/>
            <w:hideMark/>
          </w:tcPr>
          <w:p w14:paraId="6518B901" w14:textId="115BC52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0.19</w:t>
            </w:r>
          </w:p>
        </w:tc>
        <w:tc>
          <w:tcPr>
            <w:tcW w:w="0" w:type="auto"/>
            <w:shd w:val="clear" w:color="auto" w:fill="auto"/>
            <w:noWrap/>
            <w:hideMark/>
          </w:tcPr>
          <w:p w14:paraId="007E410C" w14:textId="6F91F6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06920922" w14:textId="7AAB5D4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2B75116E" w14:textId="1FDEF2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452A7126" w14:textId="67CAB9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shd w:val="clear" w:color="auto" w:fill="auto"/>
            <w:noWrap/>
            <w:hideMark/>
          </w:tcPr>
          <w:p w14:paraId="0843A499" w14:textId="5B591B7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60E3F06" w14:textId="16374EF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B94A0ED" w14:textId="7DA88B4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5FEE4C1C" w14:textId="1F908E5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53EAA7DC" w14:textId="2887F9B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C368D05" w14:textId="50E94D3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3CCDA74" w14:textId="37FE980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43.000</w:t>
            </w:r>
          </w:p>
        </w:tc>
        <w:tc>
          <w:tcPr>
            <w:tcW w:w="987" w:type="dxa"/>
            <w:shd w:val="clear" w:color="auto" w:fill="auto"/>
            <w:noWrap/>
            <w:hideMark/>
          </w:tcPr>
          <w:p w14:paraId="64E53B54" w14:textId="3FE5B3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0.090</w:t>
            </w:r>
          </w:p>
        </w:tc>
      </w:tr>
      <w:tr w:rsidR="00F364BB" w:rsidRPr="00157A0C" w14:paraId="62828858" w14:textId="77777777" w:rsidTr="00AC393B">
        <w:trPr>
          <w:trHeight w:val="290"/>
        </w:trPr>
        <w:tc>
          <w:tcPr>
            <w:tcW w:w="0" w:type="auto"/>
            <w:shd w:val="clear" w:color="auto" w:fill="auto"/>
            <w:noWrap/>
            <w:hideMark/>
          </w:tcPr>
          <w:p w14:paraId="337F97DC"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40F1B06F"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sp.5</w:t>
            </w:r>
          </w:p>
        </w:tc>
        <w:tc>
          <w:tcPr>
            <w:tcW w:w="0" w:type="auto"/>
            <w:shd w:val="clear" w:color="auto" w:fill="auto"/>
            <w:noWrap/>
            <w:hideMark/>
          </w:tcPr>
          <w:p w14:paraId="130A602E" w14:textId="5097010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0186DA0" w14:textId="30938FA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4324D59" w14:textId="6DAACEE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w:t>
            </w:r>
          </w:p>
        </w:tc>
        <w:tc>
          <w:tcPr>
            <w:tcW w:w="0" w:type="auto"/>
            <w:shd w:val="clear" w:color="auto" w:fill="auto"/>
            <w:noWrap/>
            <w:hideMark/>
          </w:tcPr>
          <w:p w14:paraId="68CE07FA" w14:textId="1E7811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4314E7F3" w14:textId="10A146D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14131EDC" w14:textId="2A0D46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0.04</w:t>
            </w:r>
          </w:p>
        </w:tc>
        <w:tc>
          <w:tcPr>
            <w:tcW w:w="0" w:type="auto"/>
            <w:shd w:val="clear" w:color="auto" w:fill="auto"/>
            <w:noWrap/>
            <w:hideMark/>
          </w:tcPr>
          <w:p w14:paraId="3C939FA2" w14:textId="2330936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65FEF29" w14:textId="5627B43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9669B30" w14:textId="0208EA5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05C491E" w14:textId="17FA70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6DE514" w14:textId="3E4881B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5FA20A8" w14:textId="48BAC0A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7C3B88E" w14:textId="2F55769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A8BEC2A" w14:textId="64C344E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04EFD32A" w14:textId="20F1762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F84A5CE" w14:textId="60624C2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ED9CED7" w14:textId="1D4D8D0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10.000</w:t>
            </w:r>
          </w:p>
        </w:tc>
        <w:tc>
          <w:tcPr>
            <w:tcW w:w="987" w:type="dxa"/>
            <w:shd w:val="clear" w:color="auto" w:fill="auto"/>
            <w:noWrap/>
            <w:hideMark/>
          </w:tcPr>
          <w:p w14:paraId="24E0E373" w14:textId="5154A26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0.021</w:t>
            </w:r>
          </w:p>
        </w:tc>
      </w:tr>
      <w:tr w:rsidR="00F364BB" w:rsidRPr="00157A0C" w14:paraId="62949A04" w14:textId="77777777" w:rsidTr="00AC393B">
        <w:trPr>
          <w:trHeight w:val="290"/>
        </w:trPr>
        <w:tc>
          <w:tcPr>
            <w:tcW w:w="0" w:type="auto"/>
            <w:shd w:val="clear" w:color="auto" w:fill="auto"/>
            <w:noWrap/>
            <w:hideMark/>
          </w:tcPr>
          <w:p w14:paraId="44B58271"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025A072A"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sp.6</w:t>
            </w:r>
          </w:p>
        </w:tc>
        <w:tc>
          <w:tcPr>
            <w:tcW w:w="0" w:type="auto"/>
            <w:shd w:val="clear" w:color="auto" w:fill="auto"/>
            <w:noWrap/>
            <w:hideMark/>
          </w:tcPr>
          <w:p w14:paraId="52D18F21" w14:textId="33BD3F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C6CB9A9" w14:textId="2818204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21B5C9E" w14:textId="46D91AA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EBCD32A" w14:textId="7CDA4D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5CFDF42F" w14:textId="7F75E8B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58D9EA5" w14:textId="0FBF0B3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750BE52C" w14:textId="40C02B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463C2E4" w14:textId="369AD58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6238930C" w14:textId="08849DE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6E149E" w14:textId="55CC414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D19C266" w14:textId="48DCD30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438417" w14:textId="3E460A8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92F59AB" w14:textId="4C0F667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88FE3DE" w14:textId="139F5D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32580F6" w14:textId="5A9B5B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D11184" w14:textId="1F1666F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F99DEFA" w14:textId="47F5D2B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hideMark/>
          </w:tcPr>
          <w:p w14:paraId="4D0C0E7C" w14:textId="33EA257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F364BB" w:rsidRPr="00157A0C" w14:paraId="01C2A248" w14:textId="77777777" w:rsidTr="00AC393B">
        <w:trPr>
          <w:trHeight w:val="290"/>
        </w:trPr>
        <w:tc>
          <w:tcPr>
            <w:tcW w:w="0" w:type="auto"/>
            <w:shd w:val="clear" w:color="auto" w:fill="auto"/>
            <w:noWrap/>
            <w:hideMark/>
          </w:tcPr>
          <w:p w14:paraId="79E565AA"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707A1F45"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sp.7</w:t>
            </w:r>
          </w:p>
        </w:tc>
        <w:tc>
          <w:tcPr>
            <w:tcW w:w="0" w:type="auto"/>
            <w:shd w:val="clear" w:color="auto" w:fill="auto"/>
            <w:noWrap/>
            <w:hideMark/>
          </w:tcPr>
          <w:p w14:paraId="180E854B" w14:textId="239DD80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01C3F07" w14:textId="07F449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6AAAC89" w14:textId="03C8D8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CA9D810" w14:textId="3338B7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4AD2D34D" w14:textId="1E09B1F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501039F" w14:textId="515CACD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2F4ABA6" w14:textId="5FF466D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F69E4AE" w14:textId="029D3C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C76DE32" w14:textId="2FF90E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370F15" w14:textId="628DF49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64AA0A0" w14:textId="562F3B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800E7AD" w14:textId="52A084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5C4B19C" w14:textId="57ADE4F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5DE9EBD" w14:textId="57C210F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87C962D" w14:textId="5FB2427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99E3D6" w14:textId="2E91C3D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0C65804" w14:textId="4DCB764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342B7209" w14:textId="6A7FED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7B4DC185" w14:textId="77777777" w:rsidTr="00AC393B">
        <w:trPr>
          <w:trHeight w:val="290"/>
        </w:trPr>
        <w:tc>
          <w:tcPr>
            <w:tcW w:w="0" w:type="auto"/>
            <w:gridSpan w:val="2"/>
            <w:tcBorders>
              <w:bottom w:val="single" w:sz="8" w:space="0" w:color="auto"/>
            </w:tcBorders>
            <w:shd w:val="clear" w:color="auto" w:fill="auto"/>
            <w:noWrap/>
          </w:tcPr>
          <w:p w14:paraId="3999F4F5" w14:textId="132AAC01" w:rsidR="008539CC" w:rsidRPr="00157A0C" w:rsidRDefault="0089435C" w:rsidP="00DC4BAA">
            <w:pPr>
              <w:spacing w:after="0"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b/>
                <w:bCs/>
                <w:sz w:val="18"/>
                <w:szCs w:val="18"/>
              </w:rPr>
              <w:lastRenderedPageBreak/>
              <w:t xml:space="preserve">Appendix </w:t>
            </w:r>
            <w:r w:rsidR="00E566AA" w:rsidRPr="00157A0C">
              <w:rPr>
                <w:rFonts w:ascii="Times New Roman" w:eastAsia="Times New Roman" w:hAnsi="Times New Roman" w:cs="Times New Roman"/>
                <w:b/>
                <w:bCs/>
                <w:sz w:val="18"/>
                <w:szCs w:val="18"/>
              </w:rPr>
              <w:t>1.</w:t>
            </w:r>
            <w:r w:rsidR="008539CC" w:rsidRPr="00157A0C">
              <w:rPr>
                <w:rFonts w:ascii="Times New Roman" w:eastAsia="Times New Roman" w:hAnsi="Times New Roman" w:cs="Times New Roman"/>
                <w:b/>
                <w:bCs/>
                <w:sz w:val="18"/>
                <w:szCs w:val="18"/>
              </w:rPr>
              <w:t xml:space="preserve"> </w:t>
            </w:r>
            <w:r w:rsidR="008539CC" w:rsidRPr="00157A0C">
              <w:rPr>
                <w:rFonts w:ascii="Times New Roman" w:eastAsia="Times New Roman" w:hAnsi="Times New Roman" w:cs="Times New Roman"/>
                <w:i/>
                <w:iCs/>
                <w:sz w:val="18"/>
                <w:szCs w:val="18"/>
              </w:rPr>
              <w:t>Continued</w:t>
            </w:r>
          </w:p>
        </w:tc>
        <w:tc>
          <w:tcPr>
            <w:tcW w:w="0" w:type="auto"/>
            <w:tcBorders>
              <w:bottom w:val="single" w:sz="8" w:space="0" w:color="auto"/>
            </w:tcBorders>
            <w:shd w:val="clear" w:color="auto" w:fill="auto"/>
            <w:noWrap/>
          </w:tcPr>
          <w:p w14:paraId="625738F6"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7312D07"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4994274"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6973EF9"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3357A056"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3AEE0D4"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26F3F9D6"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78C451E4"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E869F27"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2D945072"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2DDEDE83"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5A0B0ACD"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74AA31B0"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0411743"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C263597"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00E2A9F1"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29E2BFD"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c>
          <w:tcPr>
            <w:tcW w:w="987" w:type="dxa"/>
            <w:tcBorders>
              <w:bottom w:val="single" w:sz="8" w:space="0" w:color="auto"/>
            </w:tcBorders>
            <w:shd w:val="clear" w:color="auto" w:fill="auto"/>
            <w:noWrap/>
          </w:tcPr>
          <w:p w14:paraId="590A4D8B" w14:textId="77777777" w:rsidR="008539CC" w:rsidRPr="00157A0C" w:rsidRDefault="008539CC" w:rsidP="00DC4BAA">
            <w:pPr>
              <w:spacing w:after="0" w:line="240" w:lineRule="auto"/>
              <w:rPr>
                <w:rFonts w:ascii="Times New Roman" w:eastAsia="Times New Roman" w:hAnsi="Times New Roman" w:cs="Times New Roman"/>
                <w:color w:val="000000"/>
                <w:sz w:val="18"/>
                <w:szCs w:val="18"/>
              </w:rPr>
            </w:pPr>
          </w:p>
        </w:tc>
      </w:tr>
      <w:tr w:rsidR="00AC393B" w:rsidRPr="00157A0C" w14:paraId="4708F7E2" w14:textId="77777777" w:rsidTr="00F364BB">
        <w:trPr>
          <w:trHeight w:val="290"/>
        </w:trPr>
        <w:tc>
          <w:tcPr>
            <w:tcW w:w="0" w:type="auto"/>
            <w:vMerge w:val="restart"/>
            <w:tcBorders>
              <w:top w:val="single" w:sz="8" w:space="0" w:color="auto"/>
            </w:tcBorders>
            <w:shd w:val="clear" w:color="auto" w:fill="auto"/>
            <w:noWrap/>
          </w:tcPr>
          <w:p w14:paraId="6EFA2673" w14:textId="7835EE6D" w:rsidR="00AC393B" w:rsidRPr="00157A0C" w:rsidRDefault="00AC393B" w:rsidP="00AC393B">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b/>
                <w:bCs/>
                <w:color w:val="000000"/>
                <w:sz w:val="18"/>
                <w:szCs w:val="18"/>
              </w:rPr>
              <w:t>Order/Family</w:t>
            </w:r>
          </w:p>
        </w:tc>
        <w:tc>
          <w:tcPr>
            <w:tcW w:w="0" w:type="auto"/>
            <w:vMerge w:val="restart"/>
            <w:tcBorders>
              <w:top w:val="single" w:sz="8" w:space="0" w:color="auto"/>
            </w:tcBorders>
            <w:shd w:val="clear" w:color="auto" w:fill="auto"/>
            <w:noWrap/>
          </w:tcPr>
          <w:p w14:paraId="0DA1EB86" w14:textId="41F3DCA2"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Species</w:t>
            </w:r>
          </w:p>
        </w:tc>
        <w:tc>
          <w:tcPr>
            <w:tcW w:w="0" w:type="auto"/>
            <w:gridSpan w:val="2"/>
            <w:tcBorders>
              <w:top w:val="single" w:sz="8" w:space="0" w:color="auto"/>
              <w:bottom w:val="single" w:sz="8" w:space="0" w:color="auto"/>
            </w:tcBorders>
            <w:shd w:val="clear" w:color="auto" w:fill="auto"/>
            <w:noWrap/>
          </w:tcPr>
          <w:p w14:paraId="69E6DD32" w14:textId="52B8C690"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Aj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97)</w:t>
            </w:r>
          </w:p>
        </w:tc>
        <w:tc>
          <w:tcPr>
            <w:tcW w:w="0" w:type="auto"/>
            <w:gridSpan w:val="2"/>
            <w:tcBorders>
              <w:top w:val="single" w:sz="8" w:space="0" w:color="auto"/>
              <w:bottom w:val="single" w:sz="8" w:space="0" w:color="auto"/>
            </w:tcBorders>
            <w:shd w:val="clear" w:color="auto" w:fill="auto"/>
            <w:noWrap/>
          </w:tcPr>
          <w:p w14:paraId="770EEE6C" w14:textId="2B550864"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Hi1 (</w:t>
            </w:r>
            <w:r w:rsidRPr="00157A0C">
              <w:rPr>
                <w:rFonts w:ascii="Times New Roman" w:eastAsia="Times New Roman" w:hAnsi="Times New Roman" w:cs="Times New Roman"/>
                <w:b/>
                <w:bCs/>
                <w:i/>
                <w:iCs/>
                <w:color w:val="000000"/>
                <w:sz w:val="18"/>
                <w:szCs w:val="18"/>
              </w:rPr>
              <w:t>N</w:t>
            </w:r>
            <w:r w:rsidRPr="00157A0C">
              <w:rPr>
                <w:rFonts w:ascii="Times New Roman" w:eastAsia="Times New Roman" w:hAnsi="Times New Roman" w:cs="Times New Roman"/>
                <w:b/>
                <w:bCs/>
                <w:color w:val="000000"/>
                <w:sz w:val="18"/>
                <w:szCs w:val="18"/>
              </w:rPr>
              <w:t xml:space="preserve"> = 78)</w:t>
            </w:r>
          </w:p>
        </w:tc>
        <w:tc>
          <w:tcPr>
            <w:tcW w:w="0" w:type="auto"/>
            <w:gridSpan w:val="2"/>
            <w:tcBorders>
              <w:top w:val="single" w:sz="8" w:space="0" w:color="auto"/>
              <w:bottom w:val="single" w:sz="8" w:space="0" w:color="auto"/>
            </w:tcBorders>
            <w:shd w:val="clear" w:color="auto" w:fill="auto"/>
            <w:noWrap/>
          </w:tcPr>
          <w:p w14:paraId="584F3767" w14:textId="59911573"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Hi2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93)</w:t>
            </w:r>
          </w:p>
        </w:tc>
        <w:tc>
          <w:tcPr>
            <w:tcW w:w="0" w:type="auto"/>
            <w:gridSpan w:val="2"/>
            <w:tcBorders>
              <w:top w:val="single" w:sz="8" w:space="0" w:color="auto"/>
              <w:bottom w:val="single" w:sz="8" w:space="0" w:color="auto"/>
            </w:tcBorders>
            <w:shd w:val="clear" w:color="auto" w:fill="auto"/>
            <w:noWrap/>
          </w:tcPr>
          <w:p w14:paraId="05FCDBBE" w14:textId="07191762"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Km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59)</w:t>
            </w:r>
          </w:p>
        </w:tc>
        <w:tc>
          <w:tcPr>
            <w:tcW w:w="0" w:type="auto"/>
            <w:gridSpan w:val="2"/>
            <w:tcBorders>
              <w:top w:val="single" w:sz="8" w:space="0" w:color="auto"/>
              <w:bottom w:val="single" w:sz="8" w:space="0" w:color="auto"/>
            </w:tcBorders>
            <w:shd w:val="clear" w:color="auto" w:fill="auto"/>
            <w:noWrap/>
          </w:tcPr>
          <w:p w14:paraId="5AFF38BE" w14:textId="47E4059C"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Kd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22)</w:t>
            </w:r>
          </w:p>
        </w:tc>
        <w:tc>
          <w:tcPr>
            <w:tcW w:w="0" w:type="auto"/>
            <w:gridSpan w:val="2"/>
            <w:tcBorders>
              <w:top w:val="single" w:sz="8" w:space="0" w:color="auto"/>
              <w:bottom w:val="single" w:sz="8" w:space="0" w:color="auto"/>
            </w:tcBorders>
            <w:shd w:val="clear" w:color="auto" w:fill="auto"/>
            <w:noWrap/>
          </w:tcPr>
          <w:p w14:paraId="41BBB618" w14:textId="5A488D29"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So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57)</w:t>
            </w:r>
          </w:p>
        </w:tc>
        <w:tc>
          <w:tcPr>
            <w:tcW w:w="0" w:type="auto"/>
            <w:gridSpan w:val="2"/>
            <w:tcBorders>
              <w:top w:val="single" w:sz="8" w:space="0" w:color="auto"/>
              <w:bottom w:val="single" w:sz="8" w:space="0" w:color="auto"/>
            </w:tcBorders>
            <w:shd w:val="clear" w:color="auto" w:fill="auto"/>
            <w:noWrap/>
          </w:tcPr>
          <w:p w14:paraId="5F3A336D" w14:textId="6ABBA2FB"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Tb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65)</w:t>
            </w:r>
          </w:p>
        </w:tc>
        <w:tc>
          <w:tcPr>
            <w:tcW w:w="0" w:type="auto"/>
            <w:gridSpan w:val="2"/>
            <w:tcBorders>
              <w:top w:val="single" w:sz="8" w:space="0" w:color="auto"/>
              <w:bottom w:val="single" w:sz="8" w:space="0" w:color="auto"/>
            </w:tcBorders>
            <w:shd w:val="clear" w:color="auto" w:fill="auto"/>
            <w:noWrap/>
          </w:tcPr>
          <w:p w14:paraId="16521299" w14:textId="302674BE"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Yn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5)</w:t>
            </w:r>
          </w:p>
        </w:tc>
        <w:tc>
          <w:tcPr>
            <w:tcW w:w="1735" w:type="dxa"/>
            <w:gridSpan w:val="2"/>
            <w:tcBorders>
              <w:top w:val="single" w:sz="8" w:space="0" w:color="auto"/>
              <w:bottom w:val="single" w:sz="8" w:space="0" w:color="auto"/>
            </w:tcBorders>
            <w:shd w:val="clear" w:color="auto" w:fill="auto"/>
            <w:noWrap/>
          </w:tcPr>
          <w:p w14:paraId="5032C6FF" w14:textId="595A0C25"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Compiled</w:t>
            </w:r>
            <w:r w:rsidRPr="00157A0C">
              <w:rPr>
                <w:rFonts w:ascii="Times New Roman" w:hAnsi="Times New Roman" w:cs="Times New Roman"/>
                <w:b/>
                <w:bCs/>
                <w:color w:val="000000"/>
                <w:sz w:val="18"/>
                <w:szCs w:val="18"/>
              </w:rPr>
              <w:t xml:space="preserve"> (</w:t>
            </w:r>
            <w:r w:rsidRPr="00157A0C">
              <w:rPr>
                <w:rFonts w:ascii="Times New Roman" w:hAnsi="Times New Roman" w:cs="Times New Roman"/>
                <w:b/>
                <w:bCs/>
                <w:i/>
                <w:iCs/>
                <w:color w:val="000000"/>
                <w:sz w:val="18"/>
                <w:szCs w:val="18"/>
              </w:rPr>
              <w:t xml:space="preserve">N </w:t>
            </w:r>
            <w:r w:rsidRPr="00157A0C">
              <w:rPr>
                <w:rFonts w:ascii="Times New Roman" w:hAnsi="Times New Roman" w:cs="Times New Roman"/>
                <w:b/>
                <w:bCs/>
                <w:color w:val="000000"/>
                <w:sz w:val="18"/>
                <w:szCs w:val="18"/>
              </w:rPr>
              <w:t>= 476)</w:t>
            </w:r>
          </w:p>
        </w:tc>
      </w:tr>
      <w:tr w:rsidR="00157A0C" w:rsidRPr="00157A0C" w14:paraId="1B388C4E" w14:textId="77777777" w:rsidTr="00AC393B">
        <w:trPr>
          <w:trHeight w:val="290"/>
        </w:trPr>
        <w:tc>
          <w:tcPr>
            <w:tcW w:w="0" w:type="auto"/>
            <w:vMerge/>
            <w:tcBorders>
              <w:bottom w:val="single" w:sz="8" w:space="0" w:color="auto"/>
            </w:tcBorders>
            <w:shd w:val="clear" w:color="auto" w:fill="auto"/>
            <w:noWrap/>
          </w:tcPr>
          <w:p w14:paraId="76841101" w14:textId="77777777" w:rsidR="008539CC" w:rsidRPr="00157A0C" w:rsidRDefault="008539CC" w:rsidP="008539CC">
            <w:pPr>
              <w:spacing w:after="0" w:line="240" w:lineRule="auto"/>
              <w:rPr>
                <w:rFonts w:ascii="Times New Roman" w:eastAsia="Times New Roman" w:hAnsi="Times New Roman" w:cs="Times New Roman"/>
                <w:sz w:val="18"/>
                <w:szCs w:val="18"/>
              </w:rPr>
            </w:pPr>
          </w:p>
        </w:tc>
        <w:tc>
          <w:tcPr>
            <w:tcW w:w="0" w:type="auto"/>
            <w:vMerge/>
            <w:tcBorders>
              <w:bottom w:val="single" w:sz="8" w:space="0" w:color="auto"/>
            </w:tcBorders>
            <w:shd w:val="clear" w:color="auto" w:fill="auto"/>
            <w:noWrap/>
          </w:tcPr>
          <w:p w14:paraId="438D537E" w14:textId="77777777" w:rsidR="008539CC" w:rsidRPr="00157A0C" w:rsidRDefault="008539CC" w:rsidP="008539CC">
            <w:pPr>
              <w:spacing w:after="0" w:line="240" w:lineRule="auto"/>
              <w:rPr>
                <w:rFonts w:ascii="Times New Roman" w:eastAsia="Times New Roman" w:hAnsi="Times New Roman" w:cs="Times New Roman"/>
                <w:i/>
                <w:iCs/>
                <w:color w:val="000000"/>
                <w:sz w:val="18"/>
                <w:szCs w:val="18"/>
              </w:rPr>
            </w:pPr>
          </w:p>
        </w:tc>
        <w:tc>
          <w:tcPr>
            <w:tcW w:w="0" w:type="auto"/>
            <w:tcBorders>
              <w:top w:val="single" w:sz="8" w:space="0" w:color="auto"/>
              <w:bottom w:val="single" w:sz="8" w:space="0" w:color="auto"/>
            </w:tcBorders>
            <w:shd w:val="clear" w:color="auto" w:fill="auto"/>
            <w:noWrap/>
          </w:tcPr>
          <w:p w14:paraId="1FC8D3A1" w14:textId="4B342100"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766B8C92" w14:textId="29E2D2F2"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16FCA903" w14:textId="7DC34E80"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75ECA82F" w14:textId="48A7745E"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12FD19F3" w14:textId="5B281B54"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12D930F5" w14:textId="2CAD55E9"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3137EAE4" w14:textId="10C590CE"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493AF608" w14:textId="0650FB6B"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75FD7C80" w14:textId="6BC9DD68"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189E3469" w14:textId="3A3FDF0F"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084D6801" w14:textId="3F5D1B17"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1C9BA942" w14:textId="71E5169F"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1AB919FA" w14:textId="7CA1C6B9"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4A264CDC" w14:textId="655195E0"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3A5F60E0" w14:textId="05EF9728"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781439C1" w14:textId="538698C5"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3AF88CC9" w14:textId="6D9FA317"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987" w:type="dxa"/>
            <w:tcBorders>
              <w:top w:val="single" w:sz="8" w:space="0" w:color="auto"/>
              <w:bottom w:val="single" w:sz="8" w:space="0" w:color="auto"/>
            </w:tcBorders>
            <w:shd w:val="clear" w:color="auto" w:fill="auto"/>
            <w:noWrap/>
          </w:tcPr>
          <w:p w14:paraId="6C3DD59B" w14:textId="2040AE48" w:rsidR="008539CC" w:rsidRPr="00157A0C" w:rsidRDefault="008539CC" w:rsidP="008539C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r>
      <w:tr w:rsidR="00157A0C" w:rsidRPr="00157A0C" w14:paraId="2CFD1599" w14:textId="77777777" w:rsidTr="00AC393B">
        <w:trPr>
          <w:trHeight w:val="290"/>
        </w:trPr>
        <w:tc>
          <w:tcPr>
            <w:tcW w:w="0" w:type="auto"/>
            <w:shd w:val="clear" w:color="auto" w:fill="auto"/>
            <w:noWrap/>
            <w:hideMark/>
          </w:tcPr>
          <w:p w14:paraId="29929B93"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786722FA"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Megachile</w:t>
            </w:r>
            <w:r w:rsidRPr="00157A0C">
              <w:rPr>
                <w:rFonts w:ascii="Times New Roman" w:eastAsia="Times New Roman" w:hAnsi="Times New Roman" w:cs="Times New Roman"/>
                <w:color w:val="000000"/>
                <w:sz w:val="18"/>
                <w:szCs w:val="18"/>
              </w:rPr>
              <w:t xml:space="preserve"> sp.8</w:t>
            </w:r>
          </w:p>
        </w:tc>
        <w:tc>
          <w:tcPr>
            <w:tcW w:w="0" w:type="auto"/>
            <w:shd w:val="clear" w:color="auto" w:fill="auto"/>
            <w:noWrap/>
            <w:hideMark/>
          </w:tcPr>
          <w:p w14:paraId="27B5C316" w14:textId="7091957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309FCFC" w14:textId="04FDBF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13B08CB" w14:textId="1E96F6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0CD24E5" w14:textId="028F7AD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90D4B2C" w14:textId="204DB2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0992A1" w14:textId="36CA9E8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04AF471" w14:textId="336C9F8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690779B" w14:textId="6E38E4F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F494602" w14:textId="367E3FE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790F8640" w14:textId="16EB2FE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639E490C" w14:textId="28F6D83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A653EAE" w14:textId="38FF1A2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9227394" w14:textId="5C36007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29B8AA7E" w14:textId="1F094A3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2C716051" w14:textId="77096A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488D447" w14:textId="3865818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0445AE4" w14:textId="3E54EE8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4.000</w:t>
            </w:r>
          </w:p>
        </w:tc>
        <w:tc>
          <w:tcPr>
            <w:tcW w:w="987" w:type="dxa"/>
            <w:shd w:val="clear" w:color="auto" w:fill="auto"/>
            <w:noWrap/>
            <w:hideMark/>
          </w:tcPr>
          <w:p w14:paraId="395FD863" w14:textId="401B47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0.008</w:t>
            </w:r>
          </w:p>
        </w:tc>
      </w:tr>
      <w:tr w:rsidR="00157A0C" w:rsidRPr="00157A0C" w14:paraId="4E7777EB" w14:textId="77777777" w:rsidTr="00AC393B">
        <w:trPr>
          <w:trHeight w:val="290"/>
        </w:trPr>
        <w:tc>
          <w:tcPr>
            <w:tcW w:w="0" w:type="auto"/>
            <w:shd w:val="clear" w:color="auto" w:fill="auto"/>
            <w:noWrap/>
            <w:hideMark/>
          </w:tcPr>
          <w:p w14:paraId="04325AF0"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Scoliidae</w:t>
            </w:r>
          </w:p>
        </w:tc>
        <w:tc>
          <w:tcPr>
            <w:tcW w:w="0" w:type="auto"/>
            <w:shd w:val="clear" w:color="auto" w:fill="auto"/>
            <w:noWrap/>
            <w:hideMark/>
          </w:tcPr>
          <w:p w14:paraId="1AD76030"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Campsomeriella</w:t>
            </w:r>
            <w:r w:rsidRPr="00157A0C">
              <w:rPr>
                <w:rFonts w:ascii="Times New Roman" w:eastAsia="Times New Roman" w:hAnsi="Times New Roman" w:cs="Times New Roman"/>
                <w:color w:val="000000"/>
                <w:sz w:val="18"/>
                <w:szCs w:val="18"/>
              </w:rPr>
              <w:t xml:space="preserve"> </w:t>
            </w:r>
            <w:r w:rsidRPr="00157A0C">
              <w:rPr>
                <w:rFonts w:ascii="Times New Roman" w:eastAsia="Times New Roman" w:hAnsi="Times New Roman" w:cs="Times New Roman"/>
                <w:i/>
                <w:iCs/>
                <w:color w:val="000000"/>
                <w:sz w:val="18"/>
                <w:szCs w:val="18"/>
              </w:rPr>
              <w:t>annulata</w:t>
            </w:r>
          </w:p>
        </w:tc>
        <w:tc>
          <w:tcPr>
            <w:tcW w:w="0" w:type="auto"/>
            <w:shd w:val="clear" w:color="auto" w:fill="auto"/>
            <w:noWrap/>
            <w:hideMark/>
          </w:tcPr>
          <w:p w14:paraId="5391D15A" w14:textId="2400924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C194137" w14:textId="2928A49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0FE79474" w14:textId="00A105C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w:t>
            </w:r>
          </w:p>
        </w:tc>
        <w:tc>
          <w:tcPr>
            <w:tcW w:w="0" w:type="auto"/>
            <w:shd w:val="clear" w:color="auto" w:fill="auto"/>
            <w:noWrap/>
            <w:hideMark/>
          </w:tcPr>
          <w:p w14:paraId="4236E5D4" w14:textId="7638FD4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4F1BDEFD" w14:textId="05E5D44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7B467C1A" w14:textId="6F5A5A2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0.04</w:t>
            </w:r>
          </w:p>
        </w:tc>
        <w:tc>
          <w:tcPr>
            <w:tcW w:w="0" w:type="auto"/>
            <w:shd w:val="clear" w:color="auto" w:fill="auto"/>
            <w:noWrap/>
            <w:hideMark/>
          </w:tcPr>
          <w:p w14:paraId="5A13FCBC" w14:textId="0F1120D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BD3ABE9" w14:textId="7B88C5E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276EDE7" w14:textId="027429A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916BBD" w14:textId="01E91B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0DF340A" w14:textId="1FFDFEF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DDC1935" w14:textId="21B9E16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FBFDB38" w14:textId="5E199D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49F2CC" w14:textId="371C2E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5F454E6" w14:textId="6422F01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969DEC2" w14:textId="0029F50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D93A533" w14:textId="0B5CF3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10.000</w:t>
            </w:r>
          </w:p>
        </w:tc>
        <w:tc>
          <w:tcPr>
            <w:tcW w:w="987" w:type="dxa"/>
            <w:shd w:val="clear" w:color="auto" w:fill="auto"/>
            <w:noWrap/>
            <w:hideMark/>
          </w:tcPr>
          <w:p w14:paraId="44355E82" w14:textId="3B844A4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0.021</w:t>
            </w:r>
          </w:p>
        </w:tc>
      </w:tr>
      <w:tr w:rsidR="00157A0C" w:rsidRPr="00157A0C" w14:paraId="14B90BBC" w14:textId="77777777" w:rsidTr="00AC393B">
        <w:trPr>
          <w:trHeight w:val="290"/>
        </w:trPr>
        <w:tc>
          <w:tcPr>
            <w:tcW w:w="0" w:type="auto"/>
            <w:shd w:val="clear" w:color="auto" w:fill="auto"/>
            <w:noWrap/>
            <w:hideMark/>
          </w:tcPr>
          <w:p w14:paraId="58405247"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Vespidae</w:t>
            </w:r>
          </w:p>
        </w:tc>
        <w:tc>
          <w:tcPr>
            <w:tcW w:w="0" w:type="auto"/>
            <w:shd w:val="clear" w:color="auto" w:fill="auto"/>
            <w:noWrap/>
            <w:hideMark/>
          </w:tcPr>
          <w:p w14:paraId="36A15AD1"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Ancistrocerus</w:t>
            </w:r>
            <w:r w:rsidRPr="00157A0C">
              <w:rPr>
                <w:rFonts w:ascii="Times New Roman" w:eastAsia="Times New Roman" w:hAnsi="Times New Roman" w:cs="Times New Roman"/>
                <w:color w:val="000000"/>
                <w:sz w:val="18"/>
                <w:szCs w:val="18"/>
              </w:rPr>
              <w:t xml:space="preserve"> sp.</w:t>
            </w:r>
          </w:p>
        </w:tc>
        <w:tc>
          <w:tcPr>
            <w:tcW w:w="0" w:type="auto"/>
            <w:shd w:val="clear" w:color="auto" w:fill="auto"/>
            <w:noWrap/>
            <w:hideMark/>
          </w:tcPr>
          <w:p w14:paraId="6725C26A" w14:textId="34F9750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A04915" w14:textId="6488449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62065AC" w14:textId="6548AC0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33E9566B" w14:textId="68A02C6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19A52608" w14:textId="6C280B4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FB0CE9B" w14:textId="1737076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CF2F802" w14:textId="3BF449B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0214D8D" w14:textId="7DC479D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8A8F88E" w14:textId="2F6613C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55453B9" w14:textId="6478BE0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F1CCEE0" w14:textId="3429261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F394C14" w14:textId="5EA67C8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42879E7" w14:textId="282A542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FD95633" w14:textId="1733F1D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FCCE712" w14:textId="26D238C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2C9AA2D" w14:textId="55F660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D927E4D" w14:textId="55AE298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380436DA" w14:textId="4504E55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57D94349" w14:textId="77777777" w:rsidTr="00AC393B">
        <w:trPr>
          <w:trHeight w:val="290"/>
        </w:trPr>
        <w:tc>
          <w:tcPr>
            <w:tcW w:w="0" w:type="auto"/>
            <w:shd w:val="clear" w:color="auto" w:fill="auto"/>
            <w:noWrap/>
            <w:hideMark/>
          </w:tcPr>
          <w:p w14:paraId="1A03EA2A"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233B0FF2"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Stenodynerus</w:t>
            </w:r>
            <w:r w:rsidRPr="00157A0C">
              <w:rPr>
                <w:rFonts w:ascii="Times New Roman" w:eastAsia="Times New Roman" w:hAnsi="Times New Roman" w:cs="Times New Roman"/>
                <w:color w:val="000000"/>
                <w:sz w:val="18"/>
                <w:szCs w:val="18"/>
              </w:rPr>
              <w:t xml:space="preserve"> sp.</w:t>
            </w:r>
          </w:p>
        </w:tc>
        <w:tc>
          <w:tcPr>
            <w:tcW w:w="0" w:type="auto"/>
            <w:shd w:val="clear" w:color="auto" w:fill="auto"/>
            <w:noWrap/>
            <w:hideMark/>
          </w:tcPr>
          <w:p w14:paraId="2BDF83B8" w14:textId="5BC843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38CCE44A" w14:textId="69307A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hideMark/>
          </w:tcPr>
          <w:p w14:paraId="275EB86F" w14:textId="0F5AFD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D65416" w14:textId="04CB977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464C10E" w14:textId="452959A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84F3A09" w14:textId="4ED375F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2724029" w14:textId="539DB84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4145D62" w14:textId="552CF15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C4F2F13" w14:textId="457148E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4CDC7C4" w14:textId="6F4709C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757835" w14:textId="533E1C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691401A" w14:textId="655B6F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D54FDCA" w14:textId="2F9EB02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098E7C7" w14:textId="2C09D5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5009C60" w14:textId="77C5FD3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37BFBF9" w14:textId="75D38F0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67E44EB" w14:textId="526D8BF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hideMark/>
          </w:tcPr>
          <w:p w14:paraId="2526AD76" w14:textId="17E410C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4445D227" w14:textId="77777777" w:rsidTr="00AC393B">
        <w:trPr>
          <w:trHeight w:val="290"/>
        </w:trPr>
        <w:tc>
          <w:tcPr>
            <w:tcW w:w="0" w:type="auto"/>
            <w:shd w:val="clear" w:color="auto" w:fill="auto"/>
            <w:noWrap/>
            <w:hideMark/>
          </w:tcPr>
          <w:p w14:paraId="44F722EF"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w:t>
            </w:r>
          </w:p>
        </w:tc>
        <w:tc>
          <w:tcPr>
            <w:tcW w:w="0" w:type="auto"/>
            <w:shd w:val="clear" w:color="auto" w:fill="auto"/>
            <w:noWrap/>
            <w:hideMark/>
          </w:tcPr>
          <w:p w14:paraId="5803F560"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 xml:space="preserve">Symphita spp. </w:t>
            </w:r>
          </w:p>
        </w:tc>
        <w:tc>
          <w:tcPr>
            <w:tcW w:w="0" w:type="auto"/>
            <w:shd w:val="clear" w:color="auto" w:fill="auto"/>
            <w:noWrap/>
            <w:hideMark/>
          </w:tcPr>
          <w:p w14:paraId="2AE959D0" w14:textId="3C463CC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52756A7" w14:textId="52A8116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134398E" w14:textId="6BD65B3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B90E437" w14:textId="4A9E04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08FCD79" w14:textId="71CBBF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7CA7D56" w14:textId="1E790C8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E37391E" w14:textId="48D093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7796E473" w14:textId="24ECB3F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hideMark/>
          </w:tcPr>
          <w:p w14:paraId="72C70496" w14:textId="123D670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807F596" w14:textId="2275BC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4656883" w14:textId="3A9168E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1674E73" w14:textId="079FD0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39319E" w14:textId="6B140A3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431822B" w14:textId="1202D3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A5B9619" w14:textId="6A22189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699F4E8" w14:textId="0643FAA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B55281F" w14:textId="3819B6A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hideMark/>
          </w:tcPr>
          <w:p w14:paraId="7CF0FDCE" w14:textId="5623E88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310E6312" w14:textId="77777777" w:rsidTr="00AC393B">
        <w:trPr>
          <w:trHeight w:val="290"/>
        </w:trPr>
        <w:tc>
          <w:tcPr>
            <w:tcW w:w="0" w:type="auto"/>
            <w:shd w:val="clear" w:color="auto" w:fill="auto"/>
            <w:noWrap/>
            <w:hideMark/>
          </w:tcPr>
          <w:p w14:paraId="459C07FF" w14:textId="77777777" w:rsidR="00157A0C" w:rsidRPr="00157A0C" w:rsidRDefault="00157A0C" w:rsidP="00157A0C">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DIPTERA</w:t>
            </w:r>
          </w:p>
        </w:tc>
        <w:tc>
          <w:tcPr>
            <w:tcW w:w="0" w:type="auto"/>
            <w:shd w:val="clear" w:color="auto" w:fill="auto"/>
            <w:noWrap/>
          </w:tcPr>
          <w:p w14:paraId="0DEB95B6"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1DB12F4"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tcPr>
          <w:p w14:paraId="6C72D814" w14:textId="2AFAEB7B"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CD87560"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71B8BF6" w14:textId="1F7D74E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6D53D07"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D92F528" w14:textId="0DDE2D53"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9D3E189"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0803517" w14:textId="2A7CB951"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181718C"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DEDD88E" w14:textId="3A42A9E6"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899BCF1"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CF23F0C" w14:textId="618B5B83"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4696C81"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B744CBC" w14:textId="12DA7370"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7B080CB"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949C3F0" w14:textId="090EAB9E"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DEEA002"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987" w:type="dxa"/>
            <w:shd w:val="clear" w:color="auto" w:fill="auto"/>
            <w:noWrap/>
          </w:tcPr>
          <w:p w14:paraId="267D540E" w14:textId="735B1A59" w:rsidR="00157A0C" w:rsidRPr="00157A0C" w:rsidRDefault="00157A0C" w:rsidP="00157A0C">
            <w:pPr>
              <w:spacing w:after="0" w:line="240" w:lineRule="auto"/>
              <w:rPr>
                <w:rFonts w:ascii="Times New Roman" w:eastAsia="Times New Roman" w:hAnsi="Times New Roman" w:cs="Times New Roman"/>
                <w:color w:val="000000"/>
                <w:sz w:val="18"/>
                <w:szCs w:val="18"/>
              </w:rPr>
            </w:pPr>
          </w:p>
        </w:tc>
      </w:tr>
      <w:tr w:rsidR="00157A0C" w:rsidRPr="00157A0C" w14:paraId="682F46A8" w14:textId="77777777" w:rsidTr="00AC393B">
        <w:trPr>
          <w:trHeight w:val="290"/>
        </w:trPr>
        <w:tc>
          <w:tcPr>
            <w:tcW w:w="0" w:type="auto"/>
            <w:shd w:val="clear" w:color="auto" w:fill="auto"/>
            <w:noWrap/>
            <w:hideMark/>
          </w:tcPr>
          <w:p w14:paraId="0FFB760B" w14:textId="201D0F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Calliphoridae</w:t>
            </w:r>
          </w:p>
        </w:tc>
        <w:tc>
          <w:tcPr>
            <w:tcW w:w="0" w:type="auto"/>
            <w:shd w:val="clear" w:color="auto" w:fill="auto"/>
            <w:noWrap/>
            <w:hideMark/>
          </w:tcPr>
          <w:p w14:paraId="3CEC48EE"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Lucilia</w:t>
            </w:r>
            <w:r w:rsidRPr="00157A0C">
              <w:rPr>
                <w:rFonts w:ascii="Times New Roman" w:eastAsia="Times New Roman" w:hAnsi="Times New Roman" w:cs="Times New Roman"/>
                <w:color w:val="000000"/>
                <w:sz w:val="18"/>
                <w:szCs w:val="18"/>
              </w:rPr>
              <w:t xml:space="preserve"> sp.</w:t>
            </w:r>
          </w:p>
        </w:tc>
        <w:tc>
          <w:tcPr>
            <w:tcW w:w="0" w:type="auto"/>
            <w:shd w:val="clear" w:color="auto" w:fill="auto"/>
            <w:noWrap/>
            <w:hideMark/>
          </w:tcPr>
          <w:p w14:paraId="4FB6B07F" w14:textId="5A0CCD6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9DD067" w14:textId="342B4A5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50D834" w14:textId="52C3E46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834C75" w14:textId="3E43B00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F19113A" w14:textId="07A69A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B6A720" w14:textId="46BB16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D365449" w14:textId="338EC57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84C504F" w14:textId="3766A02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2B1ADBB" w14:textId="3A33A1C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562C044" w14:textId="3590B5F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876C8AC" w14:textId="552737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FFD2B66" w14:textId="2444F7F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5E76DBBE" w14:textId="01215C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0D8F340" w14:textId="52AECFD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DF88EF3" w14:textId="27C4FE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910306" w14:textId="1FF4E24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D2DFC09" w14:textId="5C5B4E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082AACAE" w14:textId="6DC7AAA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7540C142" w14:textId="77777777" w:rsidTr="00AC393B">
        <w:trPr>
          <w:trHeight w:val="290"/>
        </w:trPr>
        <w:tc>
          <w:tcPr>
            <w:tcW w:w="0" w:type="auto"/>
            <w:shd w:val="clear" w:color="auto" w:fill="auto"/>
            <w:noWrap/>
            <w:hideMark/>
          </w:tcPr>
          <w:p w14:paraId="78B684C0"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Rhiniidae</w:t>
            </w:r>
          </w:p>
        </w:tc>
        <w:tc>
          <w:tcPr>
            <w:tcW w:w="0" w:type="auto"/>
            <w:shd w:val="clear" w:color="auto" w:fill="auto"/>
            <w:noWrap/>
            <w:hideMark/>
          </w:tcPr>
          <w:p w14:paraId="0D0FC545"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Stomorhina</w:t>
            </w:r>
            <w:r w:rsidRPr="00157A0C">
              <w:rPr>
                <w:rFonts w:ascii="Times New Roman" w:eastAsia="Times New Roman" w:hAnsi="Times New Roman" w:cs="Times New Roman"/>
                <w:color w:val="000000"/>
                <w:sz w:val="18"/>
                <w:szCs w:val="18"/>
              </w:rPr>
              <w:t xml:space="preserve"> sp.</w:t>
            </w:r>
          </w:p>
        </w:tc>
        <w:tc>
          <w:tcPr>
            <w:tcW w:w="0" w:type="auto"/>
            <w:shd w:val="clear" w:color="auto" w:fill="auto"/>
            <w:noWrap/>
            <w:hideMark/>
          </w:tcPr>
          <w:p w14:paraId="310FA3EF" w14:textId="3522185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w:t>
            </w:r>
          </w:p>
        </w:tc>
        <w:tc>
          <w:tcPr>
            <w:tcW w:w="0" w:type="auto"/>
            <w:shd w:val="clear" w:color="auto" w:fill="auto"/>
            <w:noWrap/>
            <w:hideMark/>
          </w:tcPr>
          <w:p w14:paraId="4010E6AF" w14:textId="32001BB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0.06</w:t>
            </w:r>
          </w:p>
        </w:tc>
        <w:tc>
          <w:tcPr>
            <w:tcW w:w="0" w:type="auto"/>
            <w:shd w:val="clear" w:color="auto" w:fill="auto"/>
            <w:noWrap/>
            <w:hideMark/>
          </w:tcPr>
          <w:p w14:paraId="636E9FC3" w14:textId="5083D1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F3F407" w14:textId="630D3F4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AE57182" w14:textId="2438367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F404E35" w14:textId="43DAF06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11053A1F" w14:textId="1112E5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0937C46" w14:textId="5235C5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5134813" w14:textId="1BC44A3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FC0AEAF" w14:textId="73A8D89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DFA48BE" w14:textId="692AFBE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5C55A57" w14:textId="082061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27BA16" w14:textId="20C9D8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221AA8D9" w14:textId="4BE9DB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73CC51EA" w14:textId="5574CD7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06F69FC" w14:textId="3D19E3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D419248" w14:textId="4A7286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8.000</w:t>
            </w:r>
          </w:p>
        </w:tc>
        <w:tc>
          <w:tcPr>
            <w:tcW w:w="987" w:type="dxa"/>
            <w:shd w:val="clear" w:color="auto" w:fill="auto"/>
            <w:noWrap/>
            <w:hideMark/>
          </w:tcPr>
          <w:p w14:paraId="6795B4AA" w14:textId="6E2B7D2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0.017</w:t>
            </w:r>
          </w:p>
        </w:tc>
      </w:tr>
      <w:tr w:rsidR="00157A0C" w:rsidRPr="00157A0C" w14:paraId="29798A3E" w14:textId="77777777" w:rsidTr="00AC393B">
        <w:trPr>
          <w:trHeight w:val="290"/>
        </w:trPr>
        <w:tc>
          <w:tcPr>
            <w:tcW w:w="0" w:type="auto"/>
            <w:shd w:val="clear" w:color="auto" w:fill="auto"/>
            <w:noWrap/>
            <w:hideMark/>
          </w:tcPr>
          <w:p w14:paraId="50430992"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 xml:space="preserve">Syrphidae </w:t>
            </w:r>
          </w:p>
        </w:tc>
        <w:tc>
          <w:tcPr>
            <w:tcW w:w="0" w:type="auto"/>
            <w:shd w:val="clear" w:color="auto" w:fill="auto"/>
            <w:noWrap/>
            <w:hideMark/>
          </w:tcPr>
          <w:p w14:paraId="36D304F9"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Eristalinae spp.1</w:t>
            </w:r>
          </w:p>
        </w:tc>
        <w:tc>
          <w:tcPr>
            <w:tcW w:w="0" w:type="auto"/>
            <w:shd w:val="clear" w:color="auto" w:fill="auto"/>
            <w:noWrap/>
            <w:hideMark/>
          </w:tcPr>
          <w:p w14:paraId="5872A39D" w14:textId="7943B4E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8.00</w:t>
            </w:r>
          </w:p>
        </w:tc>
        <w:tc>
          <w:tcPr>
            <w:tcW w:w="0" w:type="auto"/>
            <w:shd w:val="clear" w:color="auto" w:fill="auto"/>
            <w:noWrap/>
            <w:hideMark/>
          </w:tcPr>
          <w:p w14:paraId="40FBB219" w14:textId="288B7B4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0.08</w:t>
            </w:r>
          </w:p>
        </w:tc>
        <w:tc>
          <w:tcPr>
            <w:tcW w:w="0" w:type="auto"/>
            <w:shd w:val="clear" w:color="auto" w:fill="auto"/>
            <w:noWrap/>
            <w:hideMark/>
          </w:tcPr>
          <w:p w14:paraId="12EC50C9" w14:textId="004F59E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6.00</w:t>
            </w:r>
          </w:p>
        </w:tc>
        <w:tc>
          <w:tcPr>
            <w:tcW w:w="0" w:type="auto"/>
            <w:shd w:val="clear" w:color="auto" w:fill="auto"/>
            <w:noWrap/>
            <w:hideMark/>
          </w:tcPr>
          <w:p w14:paraId="0EE3F17C" w14:textId="3B85202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0.08</w:t>
            </w:r>
          </w:p>
        </w:tc>
        <w:tc>
          <w:tcPr>
            <w:tcW w:w="0" w:type="auto"/>
            <w:shd w:val="clear" w:color="auto" w:fill="auto"/>
            <w:noWrap/>
            <w:hideMark/>
          </w:tcPr>
          <w:p w14:paraId="59B3D9F1" w14:textId="2FC27E1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9.00</w:t>
            </w:r>
          </w:p>
        </w:tc>
        <w:tc>
          <w:tcPr>
            <w:tcW w:w="0" w:type="auto"/>
            <w:shd w:val="clear" w:color="auto" w:fill="auto"/>
            <w:noWrap/>
            <w:hideMark/>
          </w:tcPr>
          <w:p w14:paraId="63BCDFB8" w14:textId="47FED4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0.10</w:t>
            </w:r>
          </w:p>
        </w:tc>
        <w:tc>
          <w:tcPr>
            <w:tcW w:w="0" w:type="auto"/>
            <w:shd w:val="clear" w:color="auto" w:fill="auto"/>
            <w:noWrap/>
            <w:hideMark/>
          </w:tcPr>
          <w:p w14:paraId="5FDF88A2" w14:textId="3C2A8BB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D89932F" w14:textId="67E1040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1E02DDE" w14:textId="466336F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4C758A" w14:textId="0EABDF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0460B72" w14:textId="6452DEE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A31E5DD" w14:textId="02D60F5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74C13C5" w14:textId="569A59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2C9F4728" w14:textId="65A3F7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75799428" w14:textId="5E56C2F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435BF70" w14:textId="6E363E0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CFDFDBC" w14:textId="07B73CD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26.000</w:t>
            </w:r>
          </w:p>
        </w:tc>
        <w:tc>
          <w:tcPr>
            <w:tcW w:w="987" w:type="dxa"/>
            <w:shd w:val="clear" w:color="auto" w:fill="auto"/>
            <w:noWrap/>
            <w:hideMark/>
          </w:tcPr>
          <w:p w14:paraId="26FBEB2B" w14:textId="1EA2FB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0.055</w:t>
            </w:r>
          </w:p>
        </w:tc>
      </w:tr>
      <w:tr w:rsidR="00157A0C" w:rsidRPr="00157A0C" w14:paraId="69EEDFE9" w14:textId="77777777" w:rsidTr="00AC393B">
        <w:trPr>
          <w:trHeight w:val="290"/>
        </w:trPr>
        <w:tc>
          <w:tcPr>
            <w:tcW w:w="0" w:type="auto"/>
            <w:shd w:val="clear" w:color="auto" w:fill="auto"/>
            <w:noWrap/>
            <w:hideMark/>
          </w:tcPr>
          <w:p w14:paraId="36B93A26"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7AF8A489"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Eristalinae spp.2</w:t>
            </w:r>
          </w:p>
        </w:tc>
        <w:tc>
          <w:tcPr>
            <w:tcW w:w="0" w:type="auto"/>
            <w:shd w:val="clear" w:color="auto" w:fill="auto"/>
            <w:noWrap/>
            <w:hideMark/>
          </w:tcPr>
          <w:p w14:paraId="2FCD08B7" w14:textId="6E1C380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67D43283" w14:textId="7BAA3AB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52A2CA38" w14:textId="2307CFC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A349F22" w14:textId="2420A72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FC9BE8E" w14:textId="7005E8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9A03A4E" w14:textId="56EEF9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2E9B1AD" w14:textId="5D3AB43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A5236E8" w14:textId="6F3714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F111BE8" w14:textId="6B84B2E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E683A8C" w14:textId="5A8EEF7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F9AC73B" w14:textId="0F41AE2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FD9E905" w14:textId="151162A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5CD1C57" w14:textId="19D708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8C4FFF0" w14:textId="6FFC751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89B54DB" w14:textId="025A594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A133803" w14:textId="0B2732A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58BEDB" w14:textId="7B9B28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hideMark/>
          </w:tcPr>
          <w:p w14:paraId="1D9EA363" w14:textId="7E02547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12538C9F" w14:textId="77777777" w:rsidTr="00AC393B">
        <w:trPr>
          <w:trHeight w:val="290"/>
        </w:trPr>
        <w:tc>
          <w:tcPr>
            <w:tcW w:w="0" w:type="auto"/>
            <w:shd w:val="clear" w:color="auto" w:fill="auto"/>
            <w:noWrap/>
            <w:hideMark/>
          </w:tcPr>
          <w:p w14:paraId="0C10CA69"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7B31CCAC"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Mesembrius flavipes</w:t>
            </w:r>
          </w:p>
        </w:tc>
        <w:tc>
          <w:tcPr>
            <w:tcW w:w="0" w:type="auto"/>
            <w:shd w:val="clear" w:color="auto" w:fill="auto"/>
            <w:noWrap/>
            <w:hideMark/>
          </w:tcPr>
          <w:p w14:paraId="4085DAF8" w14:textId="40B1AC9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A2E38ED" w14:textId="06B6FB6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A4ADE54" w14:textId="72CA2E5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53FE426" w14:textId="297D346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208961" w14:textId="0AADBF4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E432695" w14:textId="084795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12BDB86" w14:textId="101416E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4A9182C3" w14:textId="0AD2927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4B525FEF" w14:textId="02BBF1C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2373FA6" w14:textId="67D32A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C918565" w14:textId="27A499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5B72F1C" w14:textId="10F3B9A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F972096" w14:textId="3F41456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3C9E50D" w14:textId="6724DC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64CCEE" w14:textId="1767CF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7D16C2EA" w14:textId="43DD811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0.40</w:t>
            </w:r>
          </w:p>
        </w:tc>
        <w:tc>
          <w:tcPr>
            <w:tcW w:w="0" w:type="auto"/>
            <w:shd w:val="clear" w:color="auto" w:fill="auto"/>
            <w:noWrap/>
            <w:hideMark/>
          </w:tcPr>
          <w:p w14:paraId="6D407FF8" w14:textId="1847F0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hideMark/>
          </w:tcPr>
          <w:p w14:paraId="5E7A3BC3" w14:textId="5994636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0841F385" w14:textId="77777777" w:rsidTr="00AC393B">
        <w:trPr>
          <w:trHeight w:val="290"/>
        </w:trPr>
        <w:tc>
          <w:tcPr>
            <w:tcW w:w="0" w:type="auto"/>
            <w:shd w:val="clear" w:color="auto" w:fill="auto"/>
            <w:noWrap/>
            <w:hideMark/>
          </w:tcPr>
          <w:p w14:paraId="2A466F01"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6B1D3887"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Syrphidae spp.1</w:t>
            </w:r>
          </w:p>
        </w:tc>
        <w:tc>
          <w:tcPr>
            <w:tcW w:w="0" w:type="auto"/>
            <w:shd w:val="clear" w:color="auto" w:fill="auto"/>
            <w:noWrap/>
            <w:hideMark/>
          </w:tcPr>
          <w:p w14:paraId="5B0E719A" w14:textId="0944A8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hideMark/>
          </w:tcPr>
          <w:p w14:paraId="542903C6" w14:textId="337FDB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hideMark/>
          </w:tcPr>
          <w:p w14:paraId="4482B32C" w14:textId="427844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hideMark/>
          </w:tcPr>
          <w:p w14:paraId="65207C91" w14:textId="1BB38AC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hideMark/>
          </w:tcPr>
          <w:p w14:paraId="2A57C1DC" w14:textId="657700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hideMark/>
          </w:tcPr>
          <w:p w14:paraId="03B4E014" w14:textId="3B8B8EE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4D0519DC" w14:textId="4363472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57BDE868" w14:textId="744E52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2B89D5AB" w14:textId="1A0597C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1D6CC92" w14:textId="05104B0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872F9E0" w14:textId="5A272C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12.00</w:t>
            </w:r>
          </w:p>
        </w:tc>
        <w:tc>
          <w:tcPr>
            <w:tcW w:w="0" w:type="auto"/>
            <w:shd w:val="clear" w:color="auto" w:fill="auto"/>
            <w:noWrap/>
            <w:hideMark/>
          </w:tcPr>
          <w:p w14:paraId="3DE8AB04" w14:textId="6FB599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0.21</w:t>
            </w:r>
          </w:p>
        </w:tc>
        <w:tc>
          <w:tcPr>
            <w:tcW w:w="0" w:type="auto"/>
            <w:shd w:val="clear" w:color="auto" w:fill="auto"/>
            <w:noWrap/>
            <w:hideMark/>
          </w:tcPr>
          <w:p w14:paraId="21F58B7A" w14:textId="7E11EC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w:t>
            </w:r>
          </w:p>
        </w:tc>
        <w:tc>
          <w:tcPr>
            <w:tcW w:w="0" w:type="auto"/>
            <w:shd w:val="clear" w:color="auto" w:fill="auto"/>
            <w:noWrap/>
            <w:hideMark/>
          </w:tcPr>
          <w:p w14:paraId="63F484AF" w14:textId="1A0F218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0.08</w:t>
            </w:r>
          </w:p>
        </w:tc>
        <w:tc>
          <w:tcPr>
            <w:tcW w:w="0" w:type="auto"/>
            <w:shd w:val="clear" w:color="auto" w:fill="auto"/>
            <w:noWrap/>
            <w:hideMark/>
          </w:tcPr>
          <w:p w14:paraId="369324B6" w14:textId="745EEC7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45F42C9D" w14:textId="1F6D4BD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0.20</w:t>
            </w:r>
          </w:p>
        </w:tc>
        <w:tc>
          <w:tcPr>
            <w:tcW w:w="0" w:type="auto"/>
            <w:shd w:val="clear" w:color="auto" w:fill="auto"/>
            <w:noWrap/>
            <w:hideMark/>
          </w:tcPr>
          <w:p w14:paraId="43605C5A" w14:textId="521B96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28.000</w:t>
            </w:r>
          </w:p>
        </w:tc>
        <w:tc>
          <w:tcPr>
            <w:tcW w:w="987" w:type="dxa"/>
            <w:shd w:val="clear" w:color="auto" w:fill="auto"/>
            <w:noWrap/>
            <w:hideMark/>
          </w:tcPr>
          <w:p w14:paraId="62C3AFF3" w14:textId="320C94E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0.059</w:t>
            </w:r>
          </w:p>
        </w:tc>
      </w:tr>
      <w:tr w:rsidR="00157A0C" w:rsidRPr="00157A0C" w14:paraId="6B744087" w14:textId="77777777" w:rsidTr="00AC393B">
        <w:trPr>
          <w:trHeight w:val="290"/>
        </w:trPr>
        <w:tc>
          <w:tcPr>
            <w:tcW w:w="0" w:type="auto"/>
            <w:shd w:val="clear" w:color="auto" w:fill="auto"/>
            <w:noWrap/>
            <w:hideMark/>
          </w:tcPr>
          <w:p w14:paraId="6527DA8E"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44F85DFD"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Syrphidae spp.2</w:t>
            </w:r>
          </w:p>
        </w:tc>
        <w:tc>
          <w:tcPr>
            <w:tcW w:w="0" w:type="auto"/>
            <w:shd w:val="clear" w:color="auto" w:fill="auto"/>
            <w:noWrap/>
            <w:hideMark/>
          </w:tcPr>
          <w:p w14:paraId="073A9C0A" w14:textId="79D6F8A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E80D909" w14:textId="2ECFF2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0133151" w14:textId="7A8EA14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B57E4CA" w14:textId="70D60C0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5F0F698" w14:textId="458ACC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830FD90" w14:textId="31F1FA2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A7C36B6" w14:textId="08DE95A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7A4B9CD6" w14:textId="36444D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41CCAAD7" w14:textId="7A52FE2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3C2BF90" w14:textId="6A0FA5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13BDFC3" w14:textId="21E24D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31041D9F" w14:textId="56687F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05F1382E" w14:textId="3563ED5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1204E0E8" w14:textId="2D7A73A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6034CD7D" w14:textId="5B98DD3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4BC30DD" w14:textId="647E5C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2AB832D" w14:textId="329E032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hideMark/>
          </w:tcPr>
          <w:p w14:paraId="28D4169D" w14:textId="77DF519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27640016" w14:textId="77777777" w:rsidTr="00AC393B">
        <w:trPr>
          <w:trHeight w:val="290"/>
        </w:trPr>
        <w:tc>
          <w:tcPr>
            <w:tcW w:w="0" w:type="auto"/>
            <w:shd w:val="clear" w:color="auto" w:fill="auto"/>
            <w:noWrap/>
            <w:hideMark/>
          </w:tcPr>
          <w:p w14:paraId="65DC5D6C"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w:t>
            </w:r>
          </w:p>
        </w:tc>
        <w:tc>
          <w:tcPr>
            <w:tcW w:w="0" w:type="auto"/>
            <w:shd w:val="clear" w:color="auto" w:fill="auto"/>
            <w:noWrap/>
            <w:hideMark/>
          </w:tcPr>
          <w:p w14:paraId="51F8E51B"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Diptera spp.1</w:t>
            </w:r>
          </w:p>
        </w:tc>
        <w:tc>
          <w:tcPr>
            <w:tcW w:w="0" w:type="auto"/>
            <w:shd w:val="clear" w:color="auto" w:fill="auto"/>
            <w:noWrap/>
            <w:hideMark/>
          </w:tcPr>
          <w:p w14:paraId="547A13B9" w14:textId="351FCA1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A539505" w14:textId="32E035C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388C17A" w14:textId="50AD00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07324EF" w14:textId="11050E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C5CC6D4" w14:textId="531116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E44A355" w14:textId="202315F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A3AD881" w14:textId="260DCC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E90CAE4" w14:textId="3CE43E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43C47A99" w14:textId="47C480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3A01D77" w14:textId="2360F28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0974EED" w14:textId="378B273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7BB94C5" w14:textId="7AEEEFD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24705A9" w14:textId="48F750A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9B0F1CC" w14:textId="40847B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438EAF0" w14:textId="03FFF42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699CC22" w14:textId="423240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539111D" w14:textId="34766C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39525A6E" w14:textId="33C1509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101C2F11" w14:textId="77777777" w:rsidTr="00AC393B">
        <w:trPr>
          <w:trHeight w:val="290"/>
        </w:trPr>
        <w:tc>
          <w:tcPr>
            <w:tcW w:w="0" w:type="auto"/>
            <w:shd w:val="clear" w:color="auto" w:fill="auto"/>
            <w:noWrap/>
            <w:hideMark/>
          </w:tcPr>
          <w:p w14:paraId="42640277"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11BF6B19"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Diptera spp.2</w:t>
            </w:r>
          </w:p>
        </w:tc>
        <w:tc>
          <w:tcPr>
            <w:tcW w:w="0" w:type="auto"/>
            <w:shd w:val="clear" w:color="auto" w:fill="auto"/>
            <w:noWrap/>
            <w:hideMark/>
          </w:tcPr>
          <w:p w14:paraId="777C45B7" w14:textId="4F9E118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758B810D" w14:textId="20EA7ED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03E2CE6E" w14:textId="2F84EE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160B6F" w14:textId="248FAF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BC16103" w14:textId="78E083E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4B39910" w14:textId="0B8F1AF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903E716" w14:textId="107965F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5C4FC86" w14:textId="7707C3D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1189019" w14:textId="01E79CC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65CECBE" w14:textId="2985AE1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F310D0" w14:textId="5A87C5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8D8C297" w14:textId="0F6305B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AE228D" w14:textId="0778F3B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9705343" w14:textId="4124452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5371B97" w14:textId="7BEE65A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E2A390F" w14:textId="4F03F7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4DBE00C" w14:textId="6594E6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722EFFE7" w14:textId="4C2CDC4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32799E70" w14:textId="77777777" w:rsidTr="00AC393B">
        <w:trPr>
          <w:trHeight w:val="290"/>
        </w:trPr>
        <w:tc>
          <w:tcPr>
            <w:tcW w:w="0" w:type="auto"/>
            <w:shd w:val="clear" w:color="auto" w:fill="auto"/>
            <w:noWrap/>
            <w:hideMark/>
          </w:tcPr>
          <w:p w14:paraId="24465341"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hideMark/>
          </w:tcPr>
          <w:p w14:paraId="38F4A14E"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Diptera spp.3</w:t>
            </w:r>
          </w:p>
        </w:tc>
        <w:tc>
          <w:tcPr>
            <w:tcW w:w="0" w:type="auto"/>
            <w:shd w:val="clear" w:color="auto" w:fill="auto"/>
            <w:noWrap/>
            <w:hideMark/>
          </w:tcPr>
          <w:p w14:paraId="1BDD0C1F" w14:textId="26BA299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A26D27D" w14:textId="0759D72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E65B4FE" w14:textId="457B0DC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6EDD34DC" w14:textId="0349246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3741CBCA" w14:textId="7A3C4C4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233E590" w14:textId="52E8CB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BFAB5B4" w14:textId="0A85869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C19A5E9" w14:textId="283100B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EFECE96" w14:textId="0EF8F5A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0481C8C" w14:textId="62112FF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97BE858" w14:textId="118CAE8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18D6EBB" w14:textId="56B93EE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9DDE057" w14:textId="13CAFF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FF42C5F" w14:textId="0E5D68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56E5EC" w14:textId="7552AE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1BF450F" w14:textId="7219B28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1C91E5F" w14:textId="257DA42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4B9F1F1E" w14:textId="5509339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262E8FA3" w14:textId="77777777" w:rsidTr="00AC393B">
        <w:trPr>
          <w:trHeight w:val="290"/>
        </w:trPr>
        <w:tc>
          <w:tcPr>
            <w:tcW w:w="0" w:type="auto"/>
            <w:shd w:val="clear" w:color="auto" w:fill="auto"/>
            <w:noWrap/>
            <w:hideMark/>
          </w:tcPr>
          <w:p w14:paraId="7EBFEEAC" w14:textId="77777777" w:rsidR="00157A0C" w:rsidRPr="00157A0C" w:rsidRDefault="00157A0C" w:rsidP="00157A0C">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b/>
                <w:bCs/>
                <w:color w:val="000000"/>
                <w:sz w:val="18"/>
                <w:szCs w:val="18"/>
              </w:rPr>
              <w:t>LEPIDOPTERA</w:t>
            </w:r>
          </w:p>
        </w:tc>
        <w:tc>
          <w:tcPr>
            <w:tcW w:w="0" w:type="auto"/>
            <w:shd w:val="clear" w:color="auto" w:fill="auto"/>
            <w:noWrap/>
          </w:tcPr>
          <w:p w14:paraId="24344156"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3BB35AC"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tcPr>
          <w:p w14:paraId="4006A827" w14:textId="78D27ACC"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A6DC180"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FA52377" w14:textId="1EA69C9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D4E6F83"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518C1EB" w14:textId="2CA3B013"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1D4193B"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0D8C380" w14:textId="00753CA1"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6D0E1E2"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67699E1" w14:textId="28EBFDD2"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EFA3377"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F953731" w14:textId="215A86A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A734045"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2757F71" w14:textId="24D52E36"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0A6ECDD"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ED9B9D2" w14:textId="6DFD2DDB"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1BA7778"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987" w:type="dxa"/>
            <w:shd w:val="clear" w:color="auto" w:fill="auto"/>
            <w:noWrap/>
          </w:tcPr>
          <w:p w14:paraId="798609B0" w14:textId="7728A98B" w:rsidR="00157A0C" w:rsidRPr="00157A0C" w:rsidRDefault="00157A0C" w:rsidP="00157A0C">
            <w:pPr>
              <w:spacing w:after="0" w:line="240" w:lineRule="auto"/>
              <w:rPr>
                <w:rFonts w:ascii="Times New Roman" w:eastAsia="Times New Roman" w:hAnsi="Times New Roman" w:cs="Times New Roman"/>
                <w:color w:val="000000"/>
                <w:sz w:val="18"/>
                <w:szCs w:val="18"/>
              </w:rPr>
            </w:pPr>
          </w:p>
        </w:tc>
      </w:tr>
      <w:tr w:rsidR="00157A0C" w:rsidRPr="00157A0C" w14:paraId="513B85F5" w14:textId="77777777" w:rsidTr="00AC393B">
        <w:trPr>
          <w:trHeight w:val="290"/>
        </w:trPr>
        <w:tc>
          <w:tcPr>
            <w:tcW w:w="0" w:type="auto"/>
            <w:shd w:val="clear" w:color="auto" w:fill="auto"/>
            <w:noWrap/>
            <w:hideMark/>
          </w:tcPr>
          <w:p w14:paraId="63492CDD"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Crambidae</w:t>
            </w:r>
          </w:p>
        </w:tc>
        <w:tc>
          <w:tcPr>
            <w:tcW w:w="0" w:type="auto"/>
            <w:shd w:val="clear" w:color="auto" w:fill="auto"/>
            <w:noWrap/>
            <w:hideMark/>
          </w:tcPr>
          <w:p w14:paraId="094B1386"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Spoladea recurvalis</w:t>
            </w:r>
          </w:p>
        </w:tc>
        <w:tc>
          <w:tcPr>
            <w:tcW w:w="0" w:type="auto"/>
            <w:shd w:val="clear" w:color="auto" w:fill="auto"/>
            <w:noWrap/>
            <w:hideMark/>
          </w:tcPr>
          <w:p w14:paraId="2038AB1D" w14:textId="7870AAB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9092A30" w14:textId="1F9BE91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A44530" w14:textId="1C3019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BFEFC6E" w14:textId="013183F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026F86E" w14:textId="0E0F0A3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2156017" w14:textId="2FAC85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9141AD0" w14:textId="29EB24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35569D7" w14:textId="047F870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ECA3380" w14:textId="437FE83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E267989" w14:textId="38AA5FB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51153EA" w14:textId="45E1E75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74CCF4FF" w14:textId="242CF23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hideMark/>
          </w:tcPr>
          <w:p w14:paraId="75DFD54B" w14:textId="2C21667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706856D" w14:textId="7C6B6CC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0395EB8" w14:textId="5D432AB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3F3948E" w14:textId="425F85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296F203" w14:textId="2D4D12B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53CF429E" w14:textId="42CCEA3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78F34944" w14:textId="77777777" w:rsidTr="00AC393B">
        <w:trPr>
          <w:trHeight w:val="290"/>
        </w:trPr>
        <w:tc>
          <w:tcPr>
            <w:tcW w:w="0" w:type="auto"/>
            <w:shd w:val="clear" w:color="auto" w:fill="auto"/>
            <w:noWrap/>
            <w:hideMark/>
          </w:tcPr>
          <w:p w14:paraId="738EEAAF"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Hesperiidae</w:t>
            </w:r>
          </w:p>
        </w:tc>
        <w:tc>
          <w:tcPr>
            <w:tcW w:w="0" w:type="auto"/>
            <w:shd w:val="clear" w:color="auto" w:fill="auto"/>
            <w:noWrap/>
            <w:hideMark/>
          </w:tcPr>
          <w:p w14:paraId="4CCE1DE1" w14:textId="7777777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Parnara guttata</w:t>
            </w:r>
          </w:p>
        </w:tc>
        <w:tc>
          <w:tcPr>
            <w:tcW w:w="0" w:type="auto"/>
            <w:shd w:val="clear" w:color="auto" w:fill="auto"/>
            <w:noWrap/>
            <w:hideMark/>
          </w:tcPr>
          <w:p w14:paraId="1A5D2692" w14:textId="7F65393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029D5CC0" w14:textId="5D5274A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9FBDD95" w14:textId="47A66A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E7080EF" w14:textId="777EC2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D0F3F92" w14:textId="033379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hideMark/>
          </w:tcPr>
          <w:p w14:paraId="0D068980" w14:textId="36E47AC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hideMark/>
          </w:tcPr>
          <w:p w14:paraId="4ED5B596" w14:textId="18855E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A41D45" w14:textId="06D5B90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6E03E1D7" w14:textId="139CBC9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5FBE606" w14:textId="7BF0DD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4BB443D4" w14:textId="55B029C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5D9AF913" w14:textId="515E3D4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1D523EAC" w14:textId="027498C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773B0E1E" w14:textId="6340F5D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2F999999" w14:textId="3CA0660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2A6506F" w14:textId="7CBDEA8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hideMark/>
          </w:tcPr>
          <w:p w14:paraId="31688199" w14:textId="34EB8F4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hideMark/>
          </w:tcPr>
          <w:p w14:paraId="1140AB2B" w14:textId="7F77E93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47E0E475" w14:textId="77777777" w:rsidTr="00AC393B">
        <w:trPr>
          <w:trHeight w:val="290"/>
        </w:trPr>
        <w:tc>
          <w:tcPr>
            <w:tcW w:w="0" w:type="auto"/>
            <w:shd w:val="clear" w:color="auto" w:fill="auto"/>
            <w:noWrap/>
          </w:tcPr>
          <w:p w14:paraId="60D7A2C3" w14:textId="05B6708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Lycaenidae</w:t>
            </w:r>
          </w:p>
        </w:tc>
        <w:tc>
          <w:tcPr>
            <w:tcW w:w="0" w:type="auto"/>
            <w:shd w:val="clear" w:color="auto" w:fill="auto"/>
            <w:noWrap/>
          </w:tcPr>
          <w:p w14:paraId="4B8C0F5F" w14:textId="4308E13C"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Everes argiades</w:t>
            </w:r>
          </w:p>
        </w:tc>
        <w:tc>
          <w:tcPr>
            <w:tcW w:w="0" w:type="auto"/>
            <w:shd w:val="clear" w:color="auto" w:fill="auto"/>
            <w:noWrap/>
          </w:tcPr>
          <w:p w14:paraId="57368501" w14:textId="246E1C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1995ADE" w14:textId="31BE69B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33FD8E1" w14:textId="50E3945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3700E99" w14:textId="36B5E7F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CECDBC7" w14:textId="72BD8A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5B80CC0" w14:textId="6A1327B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0CE0914" w14:textId="20E0DC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B3F0A52" w14:textId="20E052F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C7BE59F" w14:textId="14ABD5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824EC16" w14:textId="7807EFE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B81F469" w14:textId="777F840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738A59FA" w14:textId="571A133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1DAAB326" w14:textId="11C8FDB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8A77EDD" w14:textId="1E6BC5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0CBAB7C2" w14:textId="05E0A1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2284E49" w14:textId="29805B5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F504B4C" w14:textId="21073E6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tcPr>
          <w:p w14:paraId="166550FE" w14:textId="29E6768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450F3EB5" w14:textId="77777777" w:rsidTr="00AC393B">
        <w:trPr>
          <w:trHeight w:val="290"/>
        </w:trPr>
        <w:tc>
          <w:tcPr>
            <w:tcW w:w="0" w:type="auto"/>
            <w:shd w:val="clear" w:color="auto" w:fill="auto"/>
            <w:noWrap/>
          </w:tcPr>
          <w:p w14:paraId="5DDCBE4A"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87D1391" w14:textId="6D99F235"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Lycaena phlaeas</w:t>
            </w:r>
          </w:p>
        </w:tc>
        <w:tc>
          <w:tcPr>
            <w:tcW w:w="0" w:type="auto"/>
            <w:shd w:val="clear" w:color="auto" w:fill="auto"/>
            <w:noWrap/>
          </w:tcPr>
          <w:p w14:paraId="71649716" w14:textId="4FC33DD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tcPr>
          <w:p w14:paraId="3B05191C" w14:textId="5ACFF76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0.04</w:t>
            </w:r>
          </w:p>
        </w:tc>
        <w:tc>
          <w:tcPr>
            <w:tcW w:w="0" w:type="auto"/>
            <w:shd w:val="clear" w:color="auto" w:fill="auto"/>
            <w:noWrap/>
          </w:tcPr>
          <w:p w14:paraId="4DA11339" w14:textId="6DDEE81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376B598F" w14:textId="68BCA18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tcPr>
          <w:p w14:paraId="2C579359" w14:textId="7496DF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6BC935A" w14:textId="3D553AB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7B6DAB40" w14:textId="442D17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94FA1FF" w14:textId="49F8D8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F069545" w14:textId="74AFEA3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7A99458A" w14:textId="4C2594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shd w:val="clear" w:color="auto" w:fill="auto"/>
            <w:noWrap/>
          </w:tcPr>
          <w:p w14:paraId="650DB84A" w14:textId="16E1B9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5A63E425" w14:textId="426EC2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0.04</w:t>
            </w:r>
          </w:p>
        </w:tc>
        <w:tc>
          <w:tcPr>
            <w:tcW w:w="0" w:type="auto"/>
            <w:shd w:val="clear" w:color="auto" w:fill="auto"/>
            <w:noWrap/>
          </w:tcPr>
          <w:p w14:paraId="4534438C" w14:textId="7EFC08F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01101F1D" w14:textId="2F6B5BE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tcPr>
          <w:p w14:paraId="6286596D" w14:textId="04C6388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72185C9" w14:textId="46B6291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C16577F" w14:textId="7F37F6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13.000</w:t>
            </w:r>
          </w:p>
        </w:tc>
        <w:tc>
          <w:tcPr>
            <w:tcW w:w="987" w:type="dxa"/>
            <w:shd w:val="clear" w:color="auto" w:fill="auto"/>
            <w:noWrap/>
          </w:tcPr>
          <w:p w14:paraId="4027770F" w14:textId="3F9323F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0.027</w:t>
            </w:r>
          </w:p>
        </w:tc>
      </w:tr>
      <w:tr w:rsidR="00157A0C" w:rsidRPr="00157A0C" w14:paraId="5D0EB762" w14:textId="77777777" w:rsidTr="00AC393B">
        <w:trPr>
          <w:trHeight w:val="290"/>
        </w:trPr>
        <w:tc>
          <w:tcPr>
            <w:tcW w:w="0" w:type="auto"/>
            <w:shd w:val="clear" w:color="auto" w:fill="auto"/>
            <w:noWrap/>
          </w:tcPr>
          <w:p w14:paraId="5072CF67"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F8B7F41" w14:textId="5287BBB9"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Zizeria maha</w:t>
            </w:r>
          </w:p>
        </w:tc>
        <w:tc>
          <w:tcPr>
            <w:tcW w:w="0" w:type="auto"/>
            <w:shd w:val="clear" w:color="auto" w:fill="auto"/>
            <w:noWrap/>
          </w:tcPr>
          <w:p w14:paraId="059DBC7B" w14:textId="3847120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0F546253" w14:textId="3CB2CC8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334CC100" w14:textId="191DD36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294F558" w14:textId="4D17F72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794EA5D" w14:textId="626E7F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6EFD0DF" w14:textId="468FC0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92CC1BF" w14:textId="05338B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51181D9" w14:textId="3E70EAD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BAF23EA" w14:textId="0784EA6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901D028" w14:textId="1E7A13F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59B43A8" w14:textId="3DE5968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07F558D" w14:textId="579513B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001F40A" w14:textId="06173AC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5FBFA1A" w14:textId="2C8973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EB68273" w14:textId="374DFD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AB748CC" w14:textId="3CC808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4709DD6" w14:textId="52BE69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tcPr>
          <w:p w14:paraId="1F6411E1" w14:textId="7F99AF2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6F26DA7D" w14:textId="77777777" w:rsidTr="00AC393B">
        <w:trPr>
          <w:trHeight w:val="290"/>
        </w:trPr>
        <w:tc>
          <w:tcPr>
            <w:tcW w:w="0" w:type="auto"/>
            <w:shd w:val="clear" w:color="auto" w:fill="auto"/>
            <w:noWrap/>
          </w:tcPr>
          <w:p w14:paraId="770AE5F6" w14:textId="4B6F962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Nymphalidae </w:t>
            </w:r>
          </w:p>
        </w:tc>
        <w:tc>
          <w:tcPr>
            <w:tcW w:w="0" w:type="auto"/>
            <w:shd w:val="clear" w:color="auto" w:fill="auto"/>
            <w:noWrap/>
          </w:tcPr>
          <w:p w14:paraId="78250DF8" w14:textId="12E08F52"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Argyreus hyperbius</w:t>
            </w:r>
          </w:p>
        </w:tc>
        <w:tc>
          <w:tcPr>
            <w:tcW w:w="0" w:type="auto"/>
            <w:shd w:val="clear" w:color="auto" w:fill="auto"/>
            <w:noWrap/>
          </w:tcPr>
          <w:p w14:paraId="4095C9D2" w14:textId="00A25A5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D6C5854" w14:textId="53ADDC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0855C97" w14:textId="019F690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273DF109" w14:textId="1BE8F5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0E54BA7E" w14:textId="7F9FBAA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3832D8B" w14:textId="68E148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A77090F" w14:textId="161A50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03A35CF2" w14:textId="450CA5F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tcPr>
          <w:p w14:paraId="2D3150E2" w14:textId="7E6FB7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7F8C4F1" w14:textId="3117653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DA83F64" w14:textId="31F7AA2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A94EA78" w14:textId="462879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DF3E345" w14:textId="584C7A8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062BA91" w14:textId="3EE16A2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69C00C0" w14:textId="04FDF7A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9D5A8CF" w14:textId="515F314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4B9C59F" w14:textId="292E9A2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tcPr>
          <w:p w14:paraId="55DF35FC" w14:textId="41A231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2635BAD8" w14:textId="77777777" w:rsidTr="00AC393B">
        <w:trPr>
          <w:trHeight w:val="290"/>
        </w:trPr>
        <w:tc>
          <w:tcPr>
            <w:tcW w:w="0" w:type="auto"/>
            <w:shd w:val="clear" w:color="auto" w:fill="auto"/>
            <w:noWrap/>
          </w:tcPr>
          <w:p w14:paraId="46F848C9"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E0D103A" w14:textId="18371AE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Polygonia c-aureum</w:t>
            </w:r>
          </w:p>
        </w:tc>
        <w:tc>
          <w:tcPr>
            <w:tcW w:w="0" w:type="auto"/>
            <w:shd w:val="clear" w:color="auto" w:fill="auto"/>
            <w:noWrap/>
          </w:tcPr>
          <w:p w14:paraId="1634464F" w14:textId="50CBAD9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E79F1E1" w14:textId="0153A1A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74132E2" w14:textId="142C9E1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7B49E289" w14:textId="246508C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5C84AB30" w14:textId="7CD0D9C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68A82F5F" w14:textId="758677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172E2EAC" w14:textId="35DB545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1C14A2F" w14:textId="50BADB9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F47D4C6" w14:textId="1B1DFE2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1BA98C2" w14:textId="7B01E0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E830260" w14:textId="3A83E11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2FEE3AF" w14:textId="6D70F1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7717D00" w14:textId="266518F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7D54D54" w14:textId="7960DC8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D0471AB" w14:textId="3EA4364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E89AB60" w14:textId="7FA3AAA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2805E42" w14:textId="10F5F49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tcPr>
          <w:p w14:paraId="41AD08C1" w14:textId="39BE763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0FAEE22D" w14:textId="77777777" w:rsidTr="00AC393B">
        <w:trPr>
          <w:trHeight w:val="290"/>
        </w:trPr>
        <w:tc>
          <w:tcPr>
            <w:tcW w:w="0" w:type="auto"/>
            <w:shd w:val="clear" w:color="auto" w:fill="auto"/>
            <w:noWrap/>
          </w:tcPr>
          <w:p w14:paraId="4DF94E28"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0382B4C" w14:textId="26A20471"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Vanessa cardui</w:t>
            </w:r>
          </w:p>
        </w:tc>
        <w:tc>
          <w:tcPr>
            <w:tcW w:w="0" w:type="auto"/>
            <w:shd w:val="clear" w:color="auto" w:fill="auto"/>
            <w:noWrap/>
          </w:tcPr>
          <w:p w14:paraId="35E1E97D" w14:textId="050433E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6C72306" w14:textId="339151F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0976304" w14:textId="228FFA8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ABE4F05" w14:textId="2884D01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1EA3FFF" w14:textId="45F730C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62A5D08F" w14:textId="6C00ADB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0E3EDD43" w14:textId="52A73B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CBB089E" w14:textId="071B9D2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E464E7E" w14:textId="41F4C4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A3E2158" w14:textId="13DCD38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C922A8D" w14:textId="64607A5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E77272F" w14:textId="5588A77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C27063F" w14:textId="1A1DD37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027865E" w14:textId="7FACD72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75A71B4" w14:textId="577461E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3C8F104" w14:textId="11F1AC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ED2EC24" w14:textId="3598EE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4CB9D1B5" w14:textId="3CD8052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1E0F6270" w14:textId="77777777" w:rsidTr="00AC393B">
        <w:trPr>
          <w:trHeight w:val="290"/>
        </w:trPr>
        <w:tc>
          <w:tcPr>
            <w:tcW w:w="0" w:type="auto"/>
            <w:shd w:val="clear" w:color="auto" w:fill="auto"/>
            <w:noWrap/>
          </w:tcPr>
          <w:p w14:paraId="0B2BCCB3" w14:textId="7777777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A589D2F" w14:textId="7A2CE053"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Ypthima argus</w:t>
            </w:r>
          </w:p>
        </w:tc>
        <w:tc>
          <w:tcPr>
            <w:tcW w:w="0" w:type="auto"/>
            <w:shd w:val="clear" w:color="auto" w:fill="auto"/>
            <w:noWrap/>
          </w:tcPr>
          <w:p w14:paraId="2492E9B8" w14:textId="1276B2A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31D02EC" w14:textId="03D5C4E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B05F1B8" w14:textId="7C4E3DA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E1725D1" w14:textId="0EF7395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9129413" w14:textId="12073D0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8C76BE0" w14:textId="0A5034B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5825B73" w14:textId="7AF49E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4FB13E9" w14:textId="6B7E4EB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F378FEA" w14:textId="70FEB08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198B550" w14:textId="0F94CD8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A708578" w14:textId="65B592A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59BD2A67" w14:textId="0ECA0F5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49109B24" w14:textId="2599B0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D1C993C" w14:textId="4942902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D2F4E83" w14:textId="6180987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AE3EEE0" w14:textId="7DEAC28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54FE7CF" w14:textId="650C221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057CC147" w14:textId="03E8C95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70E33642" w14:textId="77777777" w:rsidTr="00AC393B">
        <w:trPr>
          <w:trHeight w:val="290"/>
        </w:trPr>
        <w:tc>
          <w:tcPr>
            <w:tcW w:w="0" w:type="auto"/>
            <w:shd w:val="clear" w:color="auto" w:fill="auto"/>
            <w:noWrap/>
          </w:tcPr>
          <w:p w14:paraId="56E7F779" w14:textId="1D121AB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Papilionidae</w:t>
            </w:r>
          </w:p>
        </w:tc>
        <w:tc>
          <w:tcPr>
            <w:tcW w:w="0" w:type="auto"/>
            <w:shd w:val="clear" w:color="auto" w:fill="auto"/>
            <w:noWrap/>
          </w:tcPr>
          <w:p w14:paraId="1C0DC1D0" w14:textId="5A98CD0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Papilio xuthus</w:t>
            </w:r>
          </w:p>
        </w:tc>
        <w:tc>
          <w:tcPr>
            <w:tcW w:w="0" w:type="auto"/>
            <w:shd w:val="clear" w:color="auto" w:fill="auto"/>
            <w:noWrap/>
          </w:tcPr>
          <w:p w14:paraId="56D10EC5" w14:textId="3949A88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2D307CFA" w14:textId="17A546A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38373B64" w14:textId="37A81F5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9EE4A7D" w14:textId="4ECD14C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5AC6B1D" w14:textId="0355E9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295F8DF" w14:textId="2E70E66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E796BD7" w14:textId="2D30F36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32ACF00" w14:textId="214E814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C54202B" w14:textId="46F9CE9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2630469" w14:textId="2B22283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BAD1479" w14:textId="5F84C9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9F7481C" w14:textId="5310755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E965893" w14:textId="062530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8D0E9A6" w14:textId="2FDC202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1A074E1" w14:textId="48A8FDA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3B07AB0" w14:textId="2E741A0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45F6617" w14:textId="18FF12B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7ADC4F82" w14:textId="6E49E1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4E1EB2D9" w14:textId="77777777" w:rsidTr="00AC393B">
        <w:trPr>
          <w:trHeight w:val="290"/>
        </w:trPr>
        <w:tc>
          <w:tcPr>
            <w:tcW w:w="0" w:type="auto"/>
            <w:gridSpan w:val="2"/>
            <w:tcBorders>
              <w:bottom w:val="single" w:sz="8" w:space="0" w:color="auto"/>
            </w:tcBorders>
            <w:shd w:val="clear" w:color="auto" w:fill="auto"/>
            <w:noWrap/>
          </w:tcPr>
          <w:p w14:paraId="2BAB1359" w14:textId="44478F03" w:rsidR="00393CC5" w:rsidRPr="00157A0C" w:rsidRDefault="0089435C" w:rsidP="00393CC5">
            <w:pPr>
              <w:spacing w:after="0" w:line="240" w:lineRule="auto"/>
              <w:rPr>
                <w:rFonts w:ascii="Times New Roman" w:eastAsia="Times New Roman" w:hAnsi="Times New Roman" w:cs="Times New Roman"/>
                <w:i/>
                <w:iCs/>
                <w:color w:val="000000"/>
                <w:sz w:val="18"/>
                <w:szCs w:val="18"/>
              </w:rPr>
            </w:pPr>
            <w:r>
              <w:rPr>
                <w:rFonts w:ascii="Times New Roman" w:eastAsia="Times New Roman" w:hAnsi="Times New Roman" w:cs="Times New Roman"/>
                <w:b/>
                <w:bCs/>
                <w:sz w:val="18"/>
                <w:szCs w:val="18"/>
              </w:rPr>
              <w:lastRenderedPageBreak/>
              <w:t xml:space="preserve">Appendix </w:t>
            </w:r>
            <w:r w:rsidRPr="00157A0C">
              <w:rPr>
                <w:rFonts w:ascii="Times New Roman" w:eastAsia="Times New Roman" w:hAnsi="Times New Roman" w:cs="Times New Roman"/>
                <w:b/>
                <w:bCs/>
                <w:sz w:val="18"/>
                <w:szCs w:val="18"/>
              </w:rPr>
              <w:t>1.</w:t>
            </w:r>
            <w:r w:rsidR="00393CC5" w:rsidRPr="00157A0C">
              <w:rPr>
                <w:rFonts w:ascii="Times New Roman" w:eastAsia="Times New Roman" w:hAnsi="Times New Roman" w:cs="Times New Roman"/>
                <w:b/>
                <w:bCs/>
                <w:sz w:val="18"/>
                <w:szCs w:val="18"/>
              </w:rPr>
              <w:t xml:space="preserve"> </w:t>
            </w:r>
            <w:r w:rsidR="00393CC5" w:rsidRPr="00157A0C">
              <w:rPr>
                <w:rFonts w:ascii="Times New Roman" w:eastAsia="Times New Roman" w:hAnsi="Times New Roman" w:cs="Times New Roman"/>
                <w:i/>
                <w:iCs/>
                <w:sz w:val="18"/>
                <w:szCs w:val="18"/>
              </w:rPr>
              <w:t>Continued</w:t>
            </w:r>
          </w:p>
        </w:tc>
        <w:tc>
          <w:tcPr>
            <w:tcW w:w="0" w:type="auto"/>
            <w:tcBorders>
              <w:bottom w:val="single" w:sz="8" w:space="0" w:color="auto"/>
            </w:tcBorders>
            <w:shd w:val="clear" w:color="auto" w:fill="auto"/>
            <w:noWrap/>
          </w:tcPr>
          <w:p w14:paraId="5D120F3A"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8DF125E"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0D06203"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54CD9F8"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052C082"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41B004A8"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8AF7B2C"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F150E2B"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05CD5088"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30971AC5"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2FEAB53C"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5A378514"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EF938A5"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59FEC664"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E0DC9DD"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1205ED78"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tcBorders>
              <w:bottom w:val="single" w:sz="8" w:space="0" w:color="auto"/>
            </w:tcBorders>
            <w:shd w:val="clear" w:color="auto" w:fill="auto"/>
            <w:noWrap/>
          </w:tcPr>
          <w:p w14:paraId="0873C154"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987" w:type="dxa"/>
            <w:tcBorders>
              <w:bottom w:val="single" w:sz="8" w:space="0" w:color="auto"/>
            </w:tcBorders>
            <w:shd w:val="clear" w:color="auto" w:fill="auto"/>
            <w:noWrap/>
          </w:tcPr>
          <w:p w14:paraId="5BCC77D9"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r>
      <w:tr w:rsidR="00AC393B" w:rsidRPr="00157A0C" w14:paraId="40781DAF" w14:textId="77777777" w:rsidTr="00F364BB">
        <w:trPr>
          <w:trHeight w:val="290"/>
        </w:trPr>
        <w:tc>
          <w:tcPr>
            <w:tcW w:w="0" w:type="auto"/>
            <w:vMerge w:val="restart"/>
            <w:tcBorders>
              <w:top w:val="single" w:sz="8" w:space="0" w:color="auto"/>
            </w:tcBorders>
            <w:shd w:val="clear" w:color="auto" w:fill="auto"/>
            <w:noWrap/>
          </w:tcPr>
          <w:p w14:paraId="36B8D973" w14:textId="2D0F011A"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Order/Family</w:t>
            </w:r>
          </w:p>
        </w:tc>
        <w:tc>
          <w:tcPr>
            <w:tcW w:w="0" w:type="auto"/>
            <w:vMerge w:val="restart"/>
            <w:tcBorders>
              <w:top w:val="single" w:sz="8" w:space="0" w:color="auto"/>
            </w:tcBorders>
            <w:shd w:val="clear" w:color="auto" w:fill="auto"/>
            <w:noWrap/>
          </w:tcPr>
          <w:p w14:paraId="6C7AEC6A" w14:textId="33A9FE2A" w:rsidR="00AC393B" w:rsidRPr="00157A0C" w:rsidRDefault="00AC393B" w:rsidP="00AC393B">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b/>
                <w:bCs/>
                <w:color w:val="000000"/>
                <w:sz w:val="18"/>
                <w:szCs w:val="18"/>
              </w:rPr>
              <w:t>Species</w:t>
            </w:r>
          </w:p>
        </w:tc>
        <w:tc>
          <w:tcPr>
            <w:tcW w:w="0" w:type="auto"/>
            <w:gridSpan w:val="2"/>
            <w:tcBorders>
              <w:top w:val="single" w:sz="8" w:space="0" w:color="auto"/>
              <w:bottom w:val="single" w:sz="8" w:space="0" w:color="auto"/>
            </w:tcBorders>
            <w:shd w:val="clear" w:color="auto" w:fill="auto"/>
            <w:noWrap/>
          </w:tcPr>
          <w:p w14:paraId="3A095674" w14:textId="57EEF5AE"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Aj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97)</w:t>
            </w:r>
          </w:p>
        </w:tc>
        <w:tc>
          <w:tcPr>
            <w:tcW w:w="0" w:type="auto"/>
            <w:gridSpan w:val="2"/>
            <w:tcBorders>
              <w:top w:val="single" w:sz="8" w:space="0" w:color="auto"/>
              <w:bottom w:val="single" w:sz="8" w:space="0" w:color="auto"/>
            </w:tcBorders>
            <w:shd w:val="clear" w:color="auto" w:fill="auto"/>
            <w:noWrap/>
          </w:tcPr>
          <w:p w14:paraId="13747055" w14:textId="0053353A"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Hi1 (</w:t>
            </w:r>
            <w:r w:rsidRPr="00157A0C">
              <w:rPr>
                <w:rFonts w:ascii="Times New Roman" w:eastAsia="Times New Roman" w:hAnsi="Times New Roman" w:cs="Times New Roman"/>
                <w:b/>
                <w:bCs/>
                <w:i/>
                <w:iCs/>
                <w:color w:val="000000"/>
                <w:sz w:val="18"/>
                <w:szCs w:val="18"/>
              </w:rPr>
              <w:t>N</w:t>
            </w:r>
            <w:r w:rsidRPr="00157A0C">
              <w:rPr>
                <w:rFonts w:ascii="Times New Roman" w:eastAsia="Times New Roman" w:hAnsi="Times New Roman" w:cs="Times New Roman"/>
                <w:b/>
                <w:bCs/>
                <w:color w:val="000000"/>
                <w:sz w:val="18"/>
                <w:szCs w:val="18"/>
              </w:rPr>
              <w:t xml:space="preserve"> = 78)</w:t>
            </w:r>
          </w:p>
        </w:tc>
        <w:tc>
          <w:tcPr>
            <w:tcW w:w="0" w:type="auto"/>
            <w:gridSpan w:val="2"/>
            <w:tcBorders>
              <w:top w:val="single" w:sz="8" w:space="0" w:color="auto"/>
              <w:bottom w:val="single" w:sz="8" w:space="0" w:color="auto"/>
            </w:tcBorders>
            <w:shd w:val="clear" w:color="auto" w:fill="auto"/>
            <w:noWrap/>
          </w:tcPr>
          <w:p w14:paraId="05BE0420" w14:textId="576E91F7"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Hi2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93)</w:t>
            </w:r>
          </w:p>
        </w:tc>
        <w:tc>
          <w:tcPr>
            <w:tcW w:w="0" w:type="auto"/>
            <w:gridSpan w:val="2"/>
            <w:tcBorders>
              <w:top w:val="single" w:sz="8" w:space="0" w:color="auto"/>
              <w:bottom w:val="single" w:sz="8" w:space="0" w:color="auto"/>
            </w:tcBorders>
            <w:shd w:val="clear" w:color="auto" w:fill="auto"/>
            <w:noWrap/>
          </w:tcPr>
          <w:p w14:paraId="4F1D8D1E" w14:textId="5AD88684"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Km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59)</w:t>
            </w:r>
          </w:p>
        </w:tc>
        <w:tc>
          <w:tcPr>
            <w:tcW w:w="0" w:type="auto"/>
            <w:gridSpan w:val="2"/>
            <w:tcBorders>
              <w:top w:val="single" w:sz="8" w:space="0" w:color="auto"/>
              <w:bottom w:val="single" w:sz="8" w:space="0" w:color="auto"/>
            </w:tcBorders>
            <w:shd w:val="clear" w:color="auto" w:fill="auto"/>
            <w:noWrap/>
          </w:tcPr>
          <w:p w14:paraId="2867F397" w14:textId="7A3669BF"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Kd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22)</w:t>
            </w:r>
          </w:p>
        </w:tc>
        <w:tc>
          <w:tcPr>
            <w:tcW w:w="0" w:type="auto"/>
            <w:gridSpan w:val="2"/>
            <w:tcBorders>
              <w:top w:val="single" w:sz="8" w:space="0" w:color="auto"/>
              <w:bottom w:val="single" w:sz="8" w:space="0" w:color="auto"/>
            </w:tcBorders>
            <w:shd w:val="clear" w:color="auto" w:fill="auto"/>
            <w:noWrap/>
          </w:tcPr>
          <w:p w14:paraId="7C09CAED" w14:textId="1D590F32"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So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57)</w:t>
            </w:r>
          </w:p>
        </w:tc>
        <w:tc>
          <w:tcPr>
            <w:tcW w:w="0" w:type="auto"/>
            <w:gridSpan w:val="2"/>
            <w:tcBorders>
              <w:top w:val="single" w:sz="8" w:space="0" w:color="auto"/>
              <w:bottom w:val="single" w:sz="8" w:space="0" w:color="auto"/>
            </w:tcBorders>
            <w:shd w:val="clear" w:color="auto" w:fill="auto"/>
            <w:noWrap/>
          </w:tcPr>
          <w:p w14:paraId="005EC98A" w14:textId="6DD20CF6"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Tb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65)</w:t>
            </w:r>
          </w:p>
        </w:tc>
        <w:tc>
          <w:tcPr>
            <w:tcW w:w="0" w:type="auto"/>
            <w:gridSpan w:val="2"/>
            <w:tcBorders>
              <w:top w:val="single" w:sz="8" w:space="0" w:color="auto"/>
              <w:bottom w:val="single" w:sz="8" w:space="0" w:color="auto"/>
            </w:tcBorders>
            <w:shd w:val="clear" w:color="auto" w:fill="auto"/>
            <w:noWrap/>
          </w:tcPr>
          <w:p w14:paraId="24283B1E" w14:textId="22993604"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Yn (</w:t>
            </w:r>
            <w:r w:rsidRPr="00157A0C">
              <w:rPr>
                <w:rFonts w:ascii="Times New Roman" w:eastAsia="Times New Roman" w:hAnsi="Times New Roman" w:cs="Times New Roman"/>
                <w:b/>
                <w:bCs/>
                <w:i/>
                <w:iCs/>
                <w:color w:val="000000"/>
                <w:sz w:val="18"/>
                <w:szCs w:val="18"/>
              </w:rPr>
              <w:t xml:space="preserve">N </w:t>
            </w:r>
            <w:r w:rsidRPr="00157A0C">
              <w:rPr>
                <w:rFonts w:ascii="Times New Roman" w:eastAsia="Times New Roman" w:hAnsi="Times New Roman" w:cs="Times New Roman"/>
                <w:b/>
                <w:bCs/>
                <w:color w:val="000000"/>
                <w:sz w:val="18"/>
                <w:szCs w:val="18"/>
              </w:rPr>
              <w:t>= 5)</w:t>
            </w:r>
          </w:p>
        </w:tc>
        <w:tc>
          <w:tcPr>
            <w:tcW w:w="1735" w:type="dxa"/>
            <w:gridSpan w:val="2"/>
            <w:tcBorders>
              <w:top w:val="single" w:sz="8" w:space="0" w:color="auto"/>
              <w:bottom w:val="single" w:sz="8" w:space="0" w:color="auto"/>
            </w:tcBorders>
            <w:shd w:val="clear" w:color="auto" w:fill="auto"/>
            <w:noWrap/>
          </w:tcPr>
          <w:p w14:paraId="1D5E29D9" w14:textId="79625F09" w:rsidR="00AC393B" w:rsidRPr="00157A0C" w:rsidRDefault="00AC393B" w:rsidP="00AC393B">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Compiled</w:t>
            </w:r>
            <w:r w:rsidRPr="00157A0C">
              <w:rPr>
                <w:rFonts w:ascii="Times New Roman" w:hAnsi="Times New Roman" w:cs="Times New Roman"/>
                <w:b/>
                <w:bCs/>
                <w:color w:val="000000"/>
                <w:sz w:val="18"/>
                <w:szCs w:val="18"/>
              </w:rPr>
              <w:t xml:space="preserve"> (</w:t>
            </w:r>
            <w:r w:rsidRPr="00157A0C">
              <w:rPr>
                <w:rFonts w:ascii="Times New Roman" w:hAnsi="Times New Roman" w:cs="Times New Roman"/>
                <w:b/>
                <w:bCs/>
                <w:i/>
                <w:iCs/>
                <w:color w:val="000000"/>
                <w:sz w:val="18"/>
                <w:szCs w:val="18"/>
              </w:rPr>
              <w:t xml:space="preserve">N </w:t>
            </w:r>
            <w:r w:rsidRPr="00157A0C">
              <w:rPr>
                <w:rFonts w:ascii="Times New Roman" w:hAnsi="Times New Roman" w:cs="Times New Roman"/>
                <w:b/>
                <w:bCs/>
                <w:color w:val="000000"/>
                <w:sz w:val="18"/>
                <w:szCs w:val="18"/>
              </w:rPr>
              <w:t>= 476)</w:t>
            </w:r>
          </w:p>
        </w:tc>
      </w:tr>
      <w:tr w:rsidR="00157A0C" w:rsidRPr="00157A0C" w14:paraId="4A2D3988" w14:textId="77777777" w:rsidTr="00AC393B">
        <w:trPr>
          <w:trHeight w:val="290"/>
        </w:trPr>
        <w:tc>
          <w:tcPr>
            <w:tcW w:w="0" w:type="auto"/>
            <w:vMerge/>
            <w:tcBorders>
              <w:bottom w:val="single" w:sz="8" w:space="0" w:color="auto"/>
            </w:tcBorders>
            <w:shd w:val="clear" w:color="auto" w:fill="auto"/>
            <w:noWrap/>
          </w:tcPr>
          <w:p w14:paraId="01D70E28" w14:textId="77777777" w:rsidR="00393CC5" w:rsidRPr="00157A0C" w:rsidRDefault="00393CC5" w:rsidP="00393CC5">
            <w:pPr>
              <w:spacing w:after="0" w:line="240" w:lineRule="auto"/>
              <w:rPr>
                <w:rFonts w:ascii="Times New Roman" w:eastAsia="Times New Roman" w:hAnsi="Times New Roman" w:cs="Times New Roman"/>
                <w:color w:val="000000"/>
                <w:sz w:val="18"/>
                <w:szCs w:val="18"/>
              </w:rPr>
            </w:pPr>
          </w:p>
        </w:tc>
        <w:tc>
          <w:tcPr>
            <w:tcW w:w="0" w:type="auto"/>
            <w:vMerge/>
            <w:tcBorders>
              <w:bottom w:val="single" w:sz="8" w:space="0" w:color="auto"/>
            </w:tcBorders>
            <w:shd w:val="clear" w:color="auto" w:fill="auto"/>
            <w:noWrap/>
          </w:tcPr>
          <w:p w14:paraId="3246B341" w14:textId="77777777" w:rsidR="00393CC5" w:rsidRPr="00157A0C" w:rsidRDefault="00393CC5" w:rsidP="00393CC5">
            <w:pPr>
              <w:spacing w:after="0" w:line="240" w:lineRule="auto"/>
              <w:rPr>
                <w:rFonts w:ascii="Times New Roman" w:eastAsia="Times New Roman" w:hAnsi="Times New Roman" w:cs="Times New Roman"/>
                <w:i/>
                <w:iCs/>
                <w:color w:val="000000"/>
                <w:sz w:val="18"/>
                <w:szCs w:val="18"/>
              </w:rPr>
            </w:pPr>
          </w:p>
        </w:tc>
        <w:tc>
          <w:tcPr>
            <w:tcW w:w="0" w:type="auto"/>
            <w:tcBorders>
              <w:top w:val="single" w:sz="8" w:space="0" w:color="auto"/>
              <w:bottom w:val="single" w:sz="8" w:space="0" w:color="auto"/>
            </w:tcBorders>
            <w:shd w:val="clear" w:color="auto" w:fill="auto"/>
            <w:noWrap/>
          </w:tcPr>
          <w:p w14:paraId="5D578A39" w14:textId="4BA1A555"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025E93BD" w14:textId="13508626"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015663C6" w14:textId="1337123C"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6A3E598D" w14:textId="42C344A4"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74FE7704" w14:textId="582D0DEF"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6128CAC3" w14:textId="537C792B"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74F793D9" w14:textId="69413D50"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58EFD315" w14:textId="06DA05F9"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0381B229" w14:textId="7523E81D"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219C8718" w14:textId="7D8C8563"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0CF7600A" w14:textId="12E613B0"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092C1B94" w14:textId="1F8E0FFF"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7C2ABC3A" w14:textId="280860F0"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0E83F782" w14:textId="647B8C9C"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77BAE235" w14:textId="72CE2A10"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0" w:type="auto"/>
            <w:tcBorders>
              <w:top w:val="single" w:sz="8" w:space="0" w:color="auto"/>
              <w:bottom w:val="single" w:sz="8" w:space="0" w:color="auto"/>
            </w:tcBorders>
            <w:shd w:val="clear" w:color="auto" w:fill="auto"/>
            <w:noWrap/>
          </w:tcPr>
          <w:p w14:paraId="5784FCFE" w14:textId="6A30AF81"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c>
          <w:tcPr>
            <w:tcW w:w="0" w:type="auto"/>
            <w:tcBorders>
              <w:top w:val="single" w:sz="8" w:space="0" w:color="auto"/>
              <w:bottom w:val="single" w:sz="8" w:space="0" w:color="auto"/>
            </w:tcBorders>
            <w:shd w:val="clear" w:color="auto" w:fill="auto"/>
            <w:noWrap/>
          </w:tcPr>
          <w:p w14:paraId="23EA924A" w14:textId="68C9E644"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No </w:t>
            </w:r>
          </w:p>
        </w:tc>
        <w:tc>
          <w:tcPr>
            <w:tcW w:w="987" w:type="dxa"/>
            <w:tcBorders>
              <w:top w:val="single" w:sz="8" w:space="0" w:color="auto"/>
              <w:bottom w:val="single" w:sz="8" w:space="0" w:color="auto"/>
            </w:tcBorders>
            <w:shd w:val="clear" w:color="auto" w:fill="auto"/>
            <w:noWrap/>
          </w:tcPr>
          <w:p w14:paraId="78FAD794" w14:textId="2493A8F4" w:rsidR="00393CC5" w:rsidRPr="00157A0C" w:rsidRDefault="00393CC5" w:rsidP="00393CC5">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 xml:space="preserve">% </w:t>
            </w:r>
          </w:p>
        </w:tc>
      </w:tr>
      <w:tr w:rsidR="00157A0C" w:rsidRPr="00157A0C" w14:paraId="2128079E" w14:textId="77777777" w:rsidTr="00AC393B">
        <w:trPr>
          <w:trHeight w:val="290"/>
        </w:trPr>
        <w:tc>
          <w:tcPr>
            <w:tcW w:w="0" w:type="auto"/>
            <w:tcBorders>
              <w:top w:val="single" w:sz="8" w:space="0" w:color="auto"/>
            </w:tcBorders>
            <w:shd w:val="clear" w:color="auto" w:fill="auto"/>
            <w:noWrap/>
          </w:tcPr>
          <w:p w14:paraId="35D5D08C" w14:textId="366BE9E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Pieridae</w:t>
            </w:r>
          </w:p>
        </w:tc>
        <w:tc>
          <w:tcPr>
            <w:tcW w:w="0" w:type="auto"/>
            <w:tcBorders>
              <w:top w:val="single" w:sz="8" w:space="0" w:color="auto"/>
            </w:tcBorders>
            <w:shd w:val="clear" w:color="auto" w:fill="auto"/>
            <w:noWrap/>
          </w:tcPr>
          <w:p w14:paraId="66AE48AC" w14:textId="64F99038"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Colias erate</w:t>
            </w:r>
          </w:p>
        </w:tc>
        <w:tc>
          <w:tcPr>
            <w:tcW w:w="0" w:type="auto"/>
            <w:tcBorders>
              <w:top w:val="single" w:sz="8" w:space="0" w:color="auto"/>
            </w:tcBorders>
            <w:shd w:val="clear" w:color="auto" w:fill="auto"/>
            <w:noWrap/>
          </w:tcPr>
          <w:p w14:paraId="4726E911" w14:textId="53C49C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top w:val="single" w:sz="8" w:space="0" w:color="auto"/>
            </w:tcBorders>
            <w:shd w:val="clear" w:color="auto" w:fill="auto"/>
            <w:noWrap/>
          </w:tcPr>
          <w:p w14:paraId="3AC8114F" w14:textId="4F61FE7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top w:val="single" w:sz="8" w:space="0" w:color="auto"/>
            </w:tcBorders>
            <w:shd w:val="clear" w:color="auto" w:fill="auto"/>
            <w:noWrap/>
          </w:tcPr>
          <w:p w14:paraId="284CDF43" w14:textId="13FB1AE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9.00</w:t>
            </w:r>
          </w:p>
        </w:tc>
        <w:tc>
          <w:tcPr>
            <w:tcW w:w="0" w:type="auto"/>
            <w:tcBorders>
              <w:top w:val="single" w:sz="8" w:space="0" w:color="auto"/>
            </w:tcBorders>
            <w:shd w:val="clear" w:color="auto" w:fill="auto"/>
            <w:noWrap/>
          </w:tcPr>
          <w:p w14:paraId="281DE5D5" w14:textId="6D015D3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0.12</w:t>
            </w:r>
          </w:p>
        </w:tc>
        <w:tc>
          <w:tcPr>
            <w:tcW w:w="0" w:type="auto"/>
            <w:tcBorders>
              <w:top w:val="single" w:sz="8" w:space="0" w:color="auto"/>
            </w:tcBorders>
            <w:shd w:val="clear" w:color="auto" w:fill="auto"/>
            <w:noWrap/>
          </w:tcPr>
          <w:p w14:paraId="1E06E3B7" w14:textId="37248FE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11.00</w:t>
            </w:r>
          </w:p>
        </w:tc>
        <w:tc>
          <w:tcPr>
            <w:tcW w:w="0" w:type="auto"/>
            <w:tcBorders>
              <w:top w:val="single" w:sz="8" w:space="0" w:color="auto"/>
            </w:tcBorders>
            <w:shd w:val="clear" w:color="auto" w:fill="auto"/>
            <w:noWrap/>
          </w:tcPr>
          <w:p w14:paraId="095A93F6" w14:textId="25EBA0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0.12</w:t>
            </w:r>
          </w:p>
        </w:tc>
        <w:tc>
          <w:tcPr>
            <w:tcW w:w="0" w:type="auto"/>
            <w:tcBorders>
              <w:top w:val="single" w:sz="8" w:space="0" w:color="auto"/>
            </w:tcBorders>
            <w:shd w:val="clear" w:color="auto" w:fill="auto"/>
            <w:noWrap/>
          </w:tcPr>
          <w:p w14:paraId="72EB0BD9" w14:textId="50DA45C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top w:val="single" w:sz="8" w:space="0" w:color="auto"/>
            </w:tcBorders>
            <w:shd w:val="clear" w:color="auto" w:fill="auto"/>
            <w:noWrap/>
          </w:tcPr>
          <w:p w14:paraId="3E32689C" w14:textId="0AE77CE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top w:val="single" w:sz="8" w:space="0" w:color="auto"/>
            </w:tcBorders>
            <w:shd w:val="clear" w:color="auto" w:fill="auto"/>
            <w:noWrap/>
          </w:tcPr>
          <w:p w14:paraId="2EE40E5A" w14:textId="65DED7D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tcBorders>
              <w:top w:val="single" w:sz="8" w:space="0" w:color="auto"/>
            </w:tcBorders>
            <w:shd w:val="clear" w:color="auto" w:fill="auto"/>
            <w:noWrap/>
          </w:tcPr>
          <w:p w14:paraId="7E0758D3" w14:textId="3D67FDA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tcBorders>
              <w:top w:val="single" w:sz="8" w:space="0" w:color="auto"/>
            </w:tcBorders>
            <w:shd w:val="clear" w:color="auto" w:fill="auto"/>
            <w:noWrap/>
          </w:tcPr>
          <w:p w14:paraId="7AE79773" w14:textId="067DA9F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tcBorders>
              <w:top w:val="single" w:sz="8" w:space="0" w:color="auto"/>
            </w:tcBorders>
            <w:shd w:val="clear" w:color="auto" w:fill="auto"/>
            <w:noWrap/>
          </w:tcPr>
          <w:p w14:paraId="21AA2046" w14:textId="2D6FDC8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tcBorders>
              <w:top w:val="single" w:sz="8" w:space="0" w:color="auto"/>
            </w:tcBorders>
            <w:shd w:val="clear" w:color="auto" w:fill="auto"/>
            <w:noWrap/>
          </w:tcPr>
          <w:p w14:paraId="16A4DCE6" w14:textId="61436F0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tcBorders>
              <w:top w:val="single" w:sz="8" w:space="0" w:color="auto"/>
            </w:tcBorders>
            <w:shd w:val="clear" w:color="auto" w:fill="auto"/>
            <w:noWrap/>
          </w:tcPr>
          <w:p w14:paraId="4DBB1143" w14:textId="1188C6E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tcBorders>
              <w:top w:val="single" w:sz="8" w:space="0" w:color="auto"/>
            </w:tcBorders>
            <w:shd w:val="clear" w:color="auto" w:fill="auto"/>
            <w:noWrap/>
          </w:tcPr>
          <w:p w14:paraId="1C92098A" w14:textId="5742E6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top w:val="single" w:sz="8" w:space="0" w:color="auto"/>
            </w:tcBorders>
            <w:shd w:val="clear" w:color="auto" w:fill="auto"/>
            <w:noWrap/>
          </w:tcPr>
          <w:p w14:paraId="2984B093" w14:textId="04ED2F3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276CF24" w14:textId="44E3CE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24.000</w:t>
            </w:r>
          </w:p>
        </w:tc>
        <w:tc>
          <w:tcPr>
            <w:tcW w:w="987" w:type="dxa"/>
            <w:shd w:val="clear" w:color="auto" w:fill="auto"/>
            <w:noWrap/>
          </w:tcPr>
          <w:p w14:paraId="02F58CD2" w14:textId="11AD5CD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0.050</w:t>
            </w:r>
          </w:p>
        </w:tc>
      </w:tr>
      <w:tr w:rsidR="00157A0C" w:rsidRPr="00157A0C" w14:paraId="64F6B02D" w14:textId="77777777" w:rsidTr="00AC393B">
        <w:trPr>
          <w:trHeight w:val="290"/>
        </w:trPr>
        <w:tc>
          <w:tcPr>
            <w:tcW w:w="0" w:type="auto"/>
            <w:shd w:val="clear" w:color="auto" w:fill="auto"/>
            <w:noWrap/>
          </w:tcPr>
          <w:p w14:paraId="7FBF47F5"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shd w:val="clear" w:color="auto" w:fill="auto"/>
            <w:noWrap/>
          </w:tcPr>
          <w:p w14:paraId="68388BB8" w14:textId="70CB0B3C"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Pieris rapae</w:t>
            </w:r>
          </w:p>
        </w:tc>
        <w:tc>
          <w:tcPr>
            <w:tcW w:w="0" w:type="auto"/>
            <w:shd w:val="clear" w:color="auto" w:fill="auto"/>
            <w:noWrap/>
          </w:tcPr>
          <w:p w14:paraId="5C550CA6" w14:textId="2DCBF6D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5D33158" w14:textId="2AF88D7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218CC2B" w14:textId="1C64F46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tcPr>
          <w:p w14:paraId="1C5D673D" w14:textId="2F7FB7A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tcPr>
          <w:p w14:paraId="464E4BED" w14:textId="28A0705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tcPr>
          <w:p w14:paraId="44C3A8DA" w14:textId="5823EC5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0.04</w:t>
            </w:r>
          </w:p>
        </w:tc>
        <w:tc>
          <w:tcPr>
            <w:tcW w:w="0" w:type="auto"/>
            <w:shd w:val="clear" w:color="auto" w:fill="auto"/>
            <w:noWrap/>
          </w:tcPr>
          <w:p w14:paraId="2131804C" w14:textId="3B3D1BC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0313B9EE" w14:textId="7DC8191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26D09C88" w14:textId="7D06E1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w:t>
            </w:r>
          </w:p>
        </w:tc>
        <w:tc>
          <w:tcPr>
            <w:tcW w:w="0" w:type="auto"/>
            <w:shd w:val="clear" w:color="auto" w:fill="auto"/>
            <w:noWrap/>
          </w:tcPr>
          <w:p w14:paraId="2C11C24F" w14:textId="68A2E62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0.18</w:t>
            </w:r>
          </w:p>
        </w:tc>
        <w:tc>
          <w:tcPr>
            <w:tcW w:w="0" w:type="auto"/>
            <w:shd w:val="clear" w:color="auto" w:fill="auto"/>
            <w:noWrap/>
          </w:tcPr>
          <w:p w14:paraId="40582452" w14:textId="4583DBF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10762C8B" w14:textId="4DA475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2097804D" w14:textId="7088728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tcPr>
          <w:p w14:paraId="6F21DF77" w14:textId="05CF66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tcPr>
          <w:p w14:paraId="0186BBBD" w14:textId="03B8483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8DCFD88" w14:textId="6471A3D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0F702E7" w14:textId="36DB206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17.000</w:t>
            </w:r>
          </w:p>
        </w:tc>
        <w:tc>
          <w:tcPr>
            <w:tcW w:w="987" w:type="dxa"/>
            <w:shd w:val="clear" w:color="auto" w:fill="auto"/>
            <w:noWrap/>
          </w:tcPr>
          <w:p w14:paraId="5F373B9C" w14:textId="0885067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0.036</w:t>
            </w:r>
          </w:p>
        </w:tc>
      </w:tr>
      <w:tr w:rsidR="00157A0C" w:rsidRPr="00157A0C" w14:paraId="759E2FEF" w14:textId="77777777" w:rsidTr="00AC393B">
        <w:trPr>
          <w:trHeight w:val="290"/>
        </w:trPr>
        <w:tc>
          <w:tcPr>
            <w:tcW w:w="0" w:type="auto"/>
            <w:shd w:val="clear" w:color="auto" w:fill="auto"/>
            <w:noWrap/>
          </w:tcPr>
          <w:p w14:paraId="53A59683" w14:textId="6EC7045F"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b/>
                <w:bCs/>
                <w:color w:val="000000"/>
                <w:sz w:val="18"/>
                <w:szCs w:val="18"/>
              </w:rPr>
              <w:t>COLEOPTERA</w:t>
            </w:r>
          </w:p>
        </w:tc>
        <w:tc>
          <w:tcPr>
            <w:tcW w:w="0" w:type="auto"/>
            <w:shd w:val="clear" w:color="auto" w:fill="auto"/>
            <w:noWrap/>
          </w:tcPr>
          <w:p w14:paraId="128BFADB" w14:textId="36A0DF4D" w:rsidR="00157A0C" w:rsidRPr="00157A0C" w:rsidRDefault="00157A0C" w:rsidP="00157A0C">
            <w:pPr>
              <w:spacing w:after="0" w:line="240" w:lineRule="auto"/>
              <w:rPr>
                <w:rFonts w:ascii="Times New Roman" w:eastAsia="Times New Roman" w:hAnsi="Times New Roman" w:cs="Times New Roman"/>
                <w:i/>
                <w:iCs/>
                <w:color w:val="000000"/>
                <w:sz w:val="18"/>
                <w:szCs w:val="18"/>
              </w:rPr>
            </w:pPr>
          </w:p>
        </w:tc>
        <w:tc>
          <w:tcPr>
            <w:tcW w:w="0" w:type="auto"/>
            <w:shd w:val="clear" w:color="auto" w:fill="auto"/>
            <w:noWrap/>
          </w:tcPr>
          <w:p w14:paraId="1F23602E" w14:textId="6903174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B2D762A" w14:textId="70B6809F"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A1AFE9B" w14:textId="56EF3360"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8A62F83" w14:textId="48B206A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A799F11" w14:textId="4631FEC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6D806ED" w14:textId="44F3668D"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88E6AF7" w14:textId="21DA3415"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AAA80C4" w14:textId="62B1400F"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A1A9C92" w14:textId="6C975205"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9F55DCF" w14:textId="44A7569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51CC70F" w14:textId="030002E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C0D63D7" w14:textId="66617A8D"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8BBFD55" w14:textId="429A14E8"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EF271A2" w14:textId="535B087D"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5FE1FD4" w14:textId="6EA3923C"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117E8E7" w14:textId="39F3A70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D4E9413" w14:textId="2BD9E08E"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987" w:type="dxa"/>
            <w:shd w:val="clear" w:color="auto" w:fill="auto"/>
            <w:noWrap/>
          </w:tcPr>
          <w:p w14:paraId="2A93728C" w14:textId="3DBDEB2B" w:rsidR="00157A0C" w:rsidRPr="00157A0C" w:rsidRDefault="00157A0C" w:rsidP="00157A0C">
            <w:pPr>
              <w:spacing w:after="0" w:line="240" w:lineRule="auto"/>
              <w:rPr>
                <w:rFonts w:ascii="Times New Roman" w:eastAsia="Times New Roman" w:hAnsi="Times New Roman" w:cs="Times New Roman"/>
                <w:color w:val="000000"/>
                <w:sz w:val="18"/>
                <w:szCs w:val="18"/>
              </w:rPr>
            </w:pPr>
          </w:p>
        </w:tc>
      </w:tr>
      <w:tr w:rsidR="00157A0C" w:rsidRPr="00157A0C" w14:paraId="0AE5922A" w14:textId="77777777" w:rsidTr="00AC393B">
        <w:trPr>
          <w:trHeight w:val="290"/>
        </w:trPr>
        <w:tc>
          <w:tcPr>
            <w:tcW w:w="0" w:type="auto"/>
            <w:shd w:val="clear" w:color="auto" w:fill="auto"/>
            <w:noWrap/>
          </w:tcPr>
          <w:p w14:paraId="1778C476" w14:textId="63FFA972"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color w:val="000000"/>
                <w:sz w:val="18"/>
                <w:szCs w:val="18"/>
              </w:rPr>
              <w:t>Chrysomelidae</w:t>
            </w:r>
          </w:p>
        </w:tc>
        <w:tc>
          <w:tcPr>
            <w:tcW w:w="0" w:type="auto"/>
            <w:shd w:val="clear" w:color="auto" w:fill="auto"/>
            <w:noWrap/>
          </w:tcPr>
          <w:p w14:paraId="0F159393" w14:textId="62145AD8"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color w:val="000000"/>
                <w:sz w:val="18"/>
                <w:szCs w:val="18"/>
              </w:rPr>
              <w:t>Alticini spp.</w:t>
            </w:r>
          </w:p>
        </w:tc>
        <w:tc>
          <w:tcPr>
            <w:tcW w:w="0" w:type="auto"/>
            <w:shd w:val="clear" w:color="auto" w:fill="auto"/>
            <w:noWrap/>
          </w:tcPr>
          <w:p w14:paraId="49CB246D" w14:textId="4D4AFEA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w:t>
            </w:r>
          </w:p>
        </w:tc>
        <w:tc>
          <w:tcPr>
            <w:tcW w:w="0" w:type="auto"/>
            <w:shd w:val="clear" w:color="auto" w:fill="auto"/>
            <w:noWrap/>
          </w:tcPr>
          <w:p w14:paraId="11414204" w14:textId="40A26E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tcPr>
          <w:p w14:paraId="0F8E53D2" w14:textId="0FA9A35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623253E3" w14:textId="1BB275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3FC918EF" w14:textId="7221051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20CE7120" w14:textId="26D1337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2AD6AC79" w14:textId="1D50EF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08A35B41" w14:textId="303D7FE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7DF0700D" w14:textId="7EE1512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C079FB5" w14:textId="1FD0CC4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B869555" w14:textId="30F631C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51BA8A9" w14:textId="1AB4D5E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1221982" w14:textId="4C95BDF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4398051" w14:textId="304BDC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CFC9970" w14:textId="78EA089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1973AD2" w14:textId="62B3B5C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1B88207" w14:textId="0FC470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9.000</w:t>
            </w:r>
          </w:p>
        </w:tc>
        <w:tc>
          <w:tcPr>
            <w:tcW w:w="987" w:type="dxa"/>
            <w:shd w:val="clear" w:color="auto" w:fill="auto"/>
            <w:noWrap/>
          </w:tcPr>
          <w:p w14:paraId="1E610410" w14:textId="15DE30B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0.019</w:t>
            </w:r>
          </w:p>
        </w:tc>
      </w:tr>
      <w:tr w:rsidR="00157A0C" w:rsidRPr="00157A0C" w14:paraId="17679261" w14:textId="77777777" w:rsidTr="00AC393B">
        <w:trPr>
          <w:trHeight w:val="290"/>
        </w:trPr>
        <w:tc>
          <w:tcPr>
            <w:tcW w:w="0" w:type="auto"/>
            <w:shd w:val="clear" w:color="auto" w:fill="auto"/>
            <w:noWrap/>
          </w:tcPr>
          <w:p w14:paraId="17B8FC24" w14:textId="14951939"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color w:val="000000"/>
                <w:sz w:val="18"/>
                <w:szCs w:val="18"/>
              </w:rPr>
              <w:t>Curculionidae</w:t>
            </w:r>
          </w:p>
        </w:tc>
        <w:tc>
          <w:tcPr>
            <w:tcW w:w="0" w:type="auto"/>
            <w:shd w:val="clear" w:color="auto" w:fill="auto"/>
            <w:noWrap/>
          </w:tcPr>
          <w:p w14:paraId="2EAD9CFD" w14:textId="36F54B51"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Anthonomus bisignifer</w:t>
            </w:r>
          </w:p>
        </w:tc>
        <w:tc>
          <w:tcPr>
            <w:tcW w:w="0" w:type="auto"/>
            <w:shd w:val="clear" w:color="auto" w:fill="auto"/>
            <w:noWrap/>
          </w:tcPr>
          <w:p w14:paraId="556C5A52" w14:textId="7487218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8D1CF69" w14:textId="63C8BC6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640EBDE4" w14:textId="0F2C3BB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497D05C" w14:textId="5B1F318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F212EEA" w14:textId="1692726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711AA83" w14:textId="06B5BD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BC745D3" w14:textId="1224061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6CE6827" w14:textId="3B9A2E1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77E5200" w14:textId="346A286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41C7576" w14:textId="2307154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2D2F0D5" w14:textId="279E8C9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16DE15D" w14:textId="05DFEBE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F6B794A" w14:textId="553C199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1918D0D2" w14:textId="1EBC934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680FBFF5" w14:textId="515C9BF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F4418A2" w14:textId="38F31E5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271D7A5" w14:textId="5ABCB7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tcPr>
          <w:p w14:paraId="546A91C8" w14:textId="7CFD853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478A64F0" w14:textId="77777777" w:rsidTr="00AC393B">
        <w:trPr>
          <w:trHeight w:val="290"/>
        </w:trPr>
        <w:tc>
          <w:tcPr>
            <w:tcW w:w="0" w:type="auto"/>
            <w:shd w:val="clear" w:color="auto" w:fill="auto"/>
            <w:noWrap/>
          </w:tcPr>
          <w:p w14:paraId="7B675C37" w14:textId="73AE9BB7"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color w:val="000000"/>
                <w:sz w:val="18"/>
                <w:szCs w:val="18"/>
              </w:rPr>
              <w:t>Mordellidae</w:t>
            </w:r>
          </w:p>
        </w:tc>
        <w:tc>
          <w:tcPr>
            <w:tcW w:w="0" w:type="auto"/>
            <w:shd w:val="clear" w:color="auto" w:fill="auto"/>
            <w:noWrap/>
          </w:tcPr>
          <w:p w14:paraId="4749A709" w14:textId="0C98C248"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color w:val="000000"/>
                <w:sz w:val="18"/>
                <w:szCs w:val="18"/>
              </w:rPr>
              <w:t>Mordellidae spp.</w:t>
            </w:r>
          </w:p>
        </w:tc>
        <w:tc>
          <w:tcPr>
            <w:tcW w:w="0" w:type="auto"/>
            <w:shd w:val="clear" w:color="auto" w:fill="auto"/>
            <w:noWrap/>
          </w:tcPr>
          <w:p w14:paraId="6F99E440" w14:textId="274595E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DD65F3C" w14:textId="4A38843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41087E5" w14:textId="400AF4F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93A22DA" w14:textId="568DAAD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657C3B0" w14:textId="083DF1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w:t>
            </w:r>
          </w:p>
        </w:tc>
        <w:tc>
          <w:tcPr>
            <w:tcW w:w="0" w:type="auto"/>
            <w:shd w:val="clear" w:color="auto" w:fill="auto"/>
            <w:noWrap/>
          </w:tcPr>
          <w:p w14:paraId="5FFAFD25" w14:textId="5DF79C9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tcPr>
          <w:p w14:paraId="3ACE55D9" w14:textId="40BA42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18C044C5" w14:textId="27BE656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231AF25D" w14:textId="1B71404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BD0A77C" w14:textId="584137B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EB627BF" w14:textId="4F2C4F2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D1FB336" w14:textId="28E558D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42AFCF4" w14:textId="6E88CF9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036EA6B" w14:textId="79B17C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5CBD32D" w14:textId="45AFE8E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7714A0E" w14:textId="26378B4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032B35B" w14:textId="123AF91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4.000</w:t>
            </w:r>
          </w:p>
        </w:tc>
        <w:tc>
          <w:tcPr>
            <w:tcW w:w="987" w:type="dxa"/>
            <w:shd w:val="clear" w:color="auto" w:fill="auto"/>
            <w:noWrap/>
          </w:tcPr>
          <w:p w14:paraId="741793B4" w14:textId="6BE04B5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0.008</w:t>
            </w:r>
          </w:p>
        </w:tc>
      </w:tr>
      <w:tr w:rsidR="00157A0C" w:rsidRPr="00157A0C" w14:paraId="52248821" w14:textId="77777777" w:rsidTr="00AC393B">
        <w:trPr>
          <w:trHeight w:val="290"/>
        </w:trPr>
        <w:tc>
          <w:tcPr>
            <w:tcW w:w="0" w:type="auto"/>
            <w:shd w:val="clear" w:color="auto" w:fill="auto"/>
            <w:noWrap/>
          </w:tcPr>
          <w:p w14:paraId="234F3177" w14:textId="1BCCE139"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color w:val="000000"/>
                <w:sz w:val="18"/>
                <w:szCs w:val="18"/>
              </w:rPr>
              <w:t>Oedemeridae</w:t>
            </w:r>
          </w:p>
        </w:tc>
        <w:tc>
          <w:tcPr>
            <w:tcW w:w="0" w:type="auto"/>
            <w:shd w:val="clear" w:color="auto" w:fill="auto"/>
            <w:noWrap/>
          </w:tcPr>
          <w:p w14:paraId="302979BF" w14:textId="1DE90646"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Oedemera lucidicollis</w:t>
            </w:r>
          </w:p>
        </w:tc>
        <w:tc>
          <w:tcPr>
            <w:tcW w:w="0" w:type="auto"/>
            <w:shd w:val="clear" w:color="auto" w:fill="auto"/>
            <w:noWrap/>
          </w:tcPr>
          <w:p w14:paraId="42307438" w14:textId="007976D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7E76E65" w14:textId="4BA1493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48301AA" w14:textId="6A855F4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0E3C2F5" w14:textId="578F2DE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CBAEF93" w14:textId="1A8DE0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A858136" w14:textId="3495475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EBAF844" w14:textId="57A2AD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5D32817" w14:textId="1FD9EB5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0B5B6AC" w14:textId="13E733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62DC6CB" w14:textId="4570A85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5301937" w14:textId="5BEE72C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714400AF" w14:textId="36E0A7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58DB3222" w14:textId="3A97F54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C1F263B" w14:textId="0048AE3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20A8426" w14:textId="65CF5D8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87C49B1" w14:textId="29BAA85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3240BBC" w14:textId="13ECC0C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18E2DC27" w14:textId="588152D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48E53A96" w14:textId="77777777" w:rsidTr="00AC393B">
        <w:trPr>
          <w:trHeight w:val="290"/>
        </w:trPr>
        <w:tc>
          <w:tcPr>
            <w:tcW w:w="0" w:type="auto"/>
            <w:shd w:val="clear" w:color="auto" w:fill="auto"/>
            <w:noWrap/>
          </w:tcPr>
          <w:p w14:paraId="5E87412A" w14:textId="71EB1CF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Scarabaeidae</w:t>
            </w:r>
          </w:p>
        </w:tc>
        <w:tc>
          <w:tcPr>
            <w:tcW w:w="0" w:type="auto"/>
            <w:shd w:val="clear" w:color="auto" w:fill="auto"/>
            <w:noWrap/>
          </w:tcPr>
          <w:p w14:paraId="05DBC6AC" w14:textId="63C23EA9"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Cetonia pilifera</w:t>
            </w:r>
          </w:p>
        </w:tc>
        <w:tc>
          <w:tcPr>
            <w:tcW w:w="0" w:type="auto"/>
            <w:shd w:val="clear" w:color="auto" w:fill="auto"/>
            <w:noWrap/>
          </w:tcPr>
          <w:p w14:paraId="5B6162DD" w14:textId="7992C7A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421AA2D5" w14:textId="4384C2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12E5AA76" w14:textId="0B13354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0FC9259F" w14:textId="71F16FD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32B4F371" w14:textId="383F1D1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62EC161B" w14:textId="4F0E264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161904C5" w14:textId="2C9EB1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8D8AFD0" w14:textId="3D02A5C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BDDABE3" w14:textId="2B035E4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5217D777" w14:textId="5C41E81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tcPr>
          <w:p w14:paraId="77B1CC50" w14:textId="635B9FF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AF82254" w14:textId="3DBF7F2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C49E7BB" w14:textId="390CFA2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5A4BA41C" w14:textId="421F671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22E3A256" w14:textId="655B7D9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1D780C1" w14:textId="0EF425B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37338D8" w14:textId="2AD0808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5.000</w:t>
            </w:r>
          </w:p>
        </w:tc>
        <w:tc>
          <w:tcPr>
            <w:tcW w:w="987" w:type="dxa"/>
            <w:shd w:val="clear" w:color="auto" w:fill="auto"/>
            <w:noWrap/>
          </w:tcPr>
          <w:p w14:paraId="465869F2" w14:textId="4C5EF8D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0.011</w:t>
            </w:r>
          </w:p>
        </w:tc>
      </w:tr>
      <w:tr w:rsidR="00157A0C" w:rsidRPr="00157A0C" w14:paraId="383CD73F" w14:textId="77777777" w:rsidTr="00AC393B">
        <w:trPr>
          <w:trHeight w:val="290"/>
        </w:trPr>
        <w:tc>
          <w:tcPr>
            <w:tcW w:w="0" w:type="auto"/>
            <w:shd w:val="clear" w:color="auto" w:fill="auto"/>
            <w:noWrap/>
          </w:tcPr>
          <w:p w14:paraId="1D0565E2" w14:textId="14A45C1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3225D53" w14:textId="0C377C60"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Gametis jucunda</w:t>
            </w:r>
          </w:p>
        </w:tc>
        <w:tc>
          <w:tcPr>
            <w:tcW w:w="0" w:type="auto"/>
            <w:shd w:val="clear" w:color="auto" w:fill="auto"/>
            <w:noWrap/>
          </w:tcPr>
          <w:p w14:paraId="08632B46" w14:textId="4A14B42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F7FC21E" w14:textId="1966096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346E0C0" w14:textId="3C7571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1128F627" w14:textId="76BC2D5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0.03</w:t>
            </w:r>
          </w:p>
        </w:tc>
        <w:tc>
          <w:tcPr>
            <w:tcW w:w="0" w:type="auto"/>
            <w:shd w:val="clear" w:color="auto" w:fill="auto"/>
            <w:noWrap/>
          </w:tcPr>
          <w:p w14:paraId="6B77E5D2" w14:textId="7019719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71B89735" w14:textId="3EDF3A3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518DB813" w14:textId="20880A3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4DB996D" w14:textId="1063C9D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799D359" w14:textId="3814267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34DD4A0" w14:textId="6C198B8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BE2C90D" w14:textId="699FEDE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647EA23" w14:textId="6EE66A7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FEE28A4" w14:textId="3C25BDC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E99F2F1" w14:textId="781CB48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309FFCF" w14:textId="43FB835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1A79691" w14:textId="414490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54827F1" w14:textId="0EF82CB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3.000</w:t>
            </w:r>
          </w:p>
        </w:tc>
        <w:tc>
          <w:tcPr>
            <w:tcW w:w="987" w:type="dxa"/>
            <w:shd w:val="clear" w:color="auto" w:fill="auto"/>
            <w:noWrap/>
          </w:tcPr>
          <w:p w14:paraId="6C313EA3" w14:textId="2C1C7FC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0.006</w:t>
            </w:r>
          </w:p>
        </w:tc>
      </w:tr>
      <w:tr w:rsidR="00157A0C" w:rsidRPr="00157A0C" w14:paraId="04EFC698" w14:textId="77777777" w:rsidTr="00AC393B">
        <w:trPr>
          <w:trHeight w:val="290"/>
        </w:trPr>
        <w:tc>
          <w:tcPr>
            <w:tcW w:w="0" w:type="auto"/>
            <w:shd w:val="clear" w:color="auto" w:fill="auto"/>
            <w:noWrap/>
          </w:tcPr>
          <w:p w14:paraId="111A523F" w14:textId="3BF55061"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eastAsia="Times New Roman" w:hAnsi="Times New Roman" w:cs="Times New Roman"/>
                <w:b/>
                <w:bCs/>
                <w:color w:val="000000"/>
                <w:sz w:val="18"/>
                <w:szCs w:val="18"/>
              </w:rPr>
              <w:t>ORTHOPTERA</w:t>
            </w:r>
          </w:p>
        </w:tc>
        <w:tc>
          <w:tcPr>
            <w:tcW w:w="0" w:type="auto"/>
            <w:shd w:val="clear" w:color="auto" w:fill="auto"/>
            <w:noWrap/>
          </w:tcPr>
          <w:p w14:paraId="39D203DE" w14:textId="4F3001DF" w:rsidR="00157A0C" w:rsidRPr="00157A0C" w:rsidRDefault="00157A0C" w:rsidP="00157A0C">
            <w:pPr>
              <w:spacing w:after="0" w:line="240" w:lineRule="auto"/>
              <w:rPr>
                <w:rFonts w:ascii="Times New Roman" w:eastAsia="Times New Roman" w:hAnsi="Times New Roman" w:cs="Times New Roman"/>
                <w:i/>
                <w:iCs/>
                <w:color w:val="000000"/>
                <w:sz w:val="18"/>
                <w:szCs w:val="18"/>
              </w:rPr>
            </w:pPr>
          </w:p>
        </w:tc>
        <w:tc>
          <w:tcPr>
            <w:tcW w:w="0" w:type="auto"/>
            <w:shd w:val="clear" w:color="auto" w:fill="auto"/>
            <w:noWrap/>
          </w:tcPr>
          <w:p w14:paraId="48EB3257" w14:textId="08F236E1"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1F71385" w14:textId="644D4E1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EB4759B" w14:textId="33E7D95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C10C686" w14:textId="335523DB"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A9D0654" w14:textId="111BA2FD"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508A3E6" w14:textId="3E0DD29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7849129" w14:textId="3019B31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3C1AD3B" w14:textId="2258A710"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81F9A61" w14:textId="5AAF653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F72754B" w14:textId="271316A6"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50ABA68" w14:textId="06F8B96B"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79DDA82" w14:textId="77BCF515"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DD485F1" w14:textId="42E45629"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D234ACA" w14:textId="68E6C268"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DF8F1DD" w14:textId="281943C0"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26373E5" w14:textId="06AE545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C61CC0A" w14:textId="17160B0A"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987" w:type="dxa"/>
            <w:shd w:val="clear" w:color="auto" w:fill="auto"/>
            <w:noWrap/>
          </w:tcPr>
          <w:p w14:paraId="2EDD9026" w14:textId="4C8ADF88" w:rsidR="00157A0C" w:rsidRPr="00157A0C" w:rsidRDefault="00157A0C" w:rsidP="00157A0C">
            <w:pPr>
              <w:spacing w:after="0" w:line="240" w:lineRule="auto"/>
              <w:rPr>
                <w:rFonts w:ascii="Times New Roman" w:eastAsia="Times New Roman" w:hAnsi="Times New Roman" w:cs="Times New Roman"/>
                <w:color w:val="000000"/>
                <w:sz w:val="18"/>
                <w:szCs w:val="18"/>
              </w:rPr>
            </w:pPr>
          </w:p>
        </w:tc>
      </w:tr>
      <w:tr w:rsidR="00157A0C" w:rsidRPr="00157A0C" w14:paraId="733078FE" w14:textId="77777777" w:rsidTr="00AC393B">
        <w:trPr>
          <w:trHeight w:val="290"/>
        </w:trPr>
        <w:tc>
          <w:tcPr>
            <w:tcW w:w="0" w:type="auto"/>
            <w:shd w:val="clear" w:color="auto" w:fill="auto"/>
            <w:noWrap/>
          </w:tcPr>
          <w:p w14:paraId="7DA25EF3" w14:textId="4D1973FA" w:rsidR="00157A0C" w:rsidRPr="00157A0C" w:rsidRDefault="00157A0C" w:rsidP="00157A0C">
            <w:pPr>
              <w:spacing w:after="0" w:line="240" w:lineRule="auto"/>
              <w:rPr>
                <w:rFonts w:ascii="Times New Roman" w:eastAsia="Times New Roman" w:hAnsi="Times New Roman" w:cs="Times New Roman"/>
                <w:b/>
                <w:bCs/>
                <w:color w:val="000000"/>
                <w:sz w:val="18"/>
                <w:szCs w:val="18"/>
              </w:rPr>
            </w:pPr>
            <w:r w:rsidRPr="00157A0C">
              <w:rPr>
                <w:rFonts w:ascii="Times New Roman" w:eastAsia="Times New Roman" w:hAnsi="Times New Roman" w:cs="Times New Roman"/>
                <w:color w:val="000000"/>
                <w:sz w:val="18"/>
                <w:szCs w:val="18"/>
              </w:rPr>
              <w:t>Tettigoniidae</w:t>
            </w:r>
          </w:p>
        </w:tc>
        <w:tc>
          <w:tcPr>
            <w:tcW w:w="0" w:type="auto"/>
            <w:shd w:val="clear" w:color="auto" w:fill="auto"/>
            <w:noWrap/>
          </w:tcPr>
          <w:p w14:paraId="59219726" w14:textId="648316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Tettigoniidae spp.1</w:t>
            </w:r>
          </w:p>
        </w:tc>
        <w:tc>
          <w:tcPr>
            <w:tcW w:w="0" w:type="auto"/>
            <w:shd w:val="clear" w:color="auto" w:fill="auto"/>
            <w:noWrap/>
          </w:tcPr>
          <w:p w14:paraId="78B064D8" w14:textId="51BDC14A" w:rsidR="00157A0C" w:rsidRPr="00157A0C" w:rsidRDefault="00157A0C" w:rsidP="00157A0C">
            <w:pPr>
              <w:spacing w:after="0" w:line="240" w:lineRule="auto"/>
              <w:rPr>
                <w:rFonts w:ascii="Times New Roman" w:eastAsia="Times New Roman" w:hAnsi="Times New Roman" w:cs="Times New Roman"/>
                <w:sz w:val="18"/>
                <w:szCs w:val="18"/>
              </w:rPr>
            </w:pPr>
            <w:r w:rsidRPr="00157A0C">
              <w:rPr>
                <w:rFonts w:ascii="Times New Roman" w:hAnsi="Times New Roman" w:cs="Times New Roman"/>
                <w:sz w:val="18"/>
                <w:szCs w:val="18"/>
              </w:rPr>
              <w:t>0.00</w:t>
            </w:r>
          </w:p>
        </w:tc>
        <w:tc>
          <w:tcPr>
            <w:tcW w:w="0" w:type="auto"/>
            <w:shd w:val="clear" w:color="auto" w:fill="auto"/>
            <w:noWrap/>
          </w:tcPr>
          <w:p w14:paraId="22199CB8" w14:textId="4364B5D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B9E0833" w14:textId="10555BE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8AD5FB4" w14:textId="3F29817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E3D2154" w14:textId="16C1C32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A34826A" w14:textId="432E86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B7BC964" w14:textId="4AD6DF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6E9D399" w14:textId="4867BB2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3677F5C" w14:textId="1DB871A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48D99C1" w14:textId="08CAE5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0.05</w:t>
            </w:r>
          </w:p>
        </w:tc>
        <w:tc>
          <w:tcPr>
            <w:tcW w:w="0" w:type="auto"/>
            <w:shd w:val="clear" w:color="auto" w:fill="auto"/>
            <w:noWrap/>
          </w:tcPr>
          <w:p w14:paraId="375056D5" w14:textId="08A5CA9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01FFB6D" w14:textId="074517E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5FD5A78" w14:textId="06E5023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3846736" w14:textId="1D128F7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978769B" w14:textId="4AD77B8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D6AF90A" w14:textId="1A66B60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BE0E195" w14:textId="3D116F0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1D3AC8A7" w14:textId="1419D59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42DF25B0" w14:textId="77777777" w:rsidTr="00AC393B">
        <w:trPr>
          <w:trHeight w:val="290"/>
        </w:trPr>
        <w:tc>
          <w:tcPr>
            <w:tcW w:w="0" w:type="auto"/>
            <w:shd w:val="clear" w:color="auto" w:fill="auto"/>
            <w:noWrap/>
          </w:tcPr>
          <w:p w14:paraId="259EAFAC" w14:textId="5A84AF56"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3C615A7" w14:textId="6FBE3C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Tettigoniidae spp.2</w:t>
            </w:r>
          </w:p>
        </w:tc>
        <w:tc>
          <w:tcPr>
            <w:tcW w:w="0" w:type="auto"/>
            <w:shd w:val="clear" w:color="auto" w:fill="auto"/>
            <w:noWrap/>
          </w:tcPr>
          <w:p w14:paraId="71397C09" w14:textId="13D7F0B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5585357" w14:textId="76C80FF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68820400" w14:textId="385AEF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5EE05435" w14:textId="036CC99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5F0B57C8" w14:textId="28E615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51338E63" w14:textId="340BD42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41EA5A09" w14:textId="68E9590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68CDE97" w14:textId="0DA7DF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5442018" w14:textId="03AE0E7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1901F5F" w14:textId="5E415AC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11053A9" w14:textId="15DBC09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A662D33" w14:textId="737EC06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CE0B6DA" w14:textId="086F373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3D37AF3" w14:textId="415BAF3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3208722" w14:textId="4C00EFBA"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1ECE870" w14:textId="3286AA1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89DD64C" w14:textId="32B1613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shd w:val="clear" w:color="auto" w:fill="auto"/>
            <w:noWrap/>
          </w:tcPr>
          <w:p w14:paraId="6A3308A2" w14:textId="6117482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r w:rsidR="00157A0C" w:rsidRPr="00157A0C" w14:paraId="4DA45A3D" w14:textId="77777777" w:rsidTr="00AC393B">
        <w:trPr>
          <w:trHeight w:val="290"/>
        </w:trPr>
        <w:tc>
          <w:tcPr>
            <w:tcW w:w="0" w:type="auto"/>
            <w:shd w:val="clear" w:color="auto" w:fill="auto"/>
            <w:noWrap/>
          </w:tcPr>
          <w:p w14:paraId="05B5ADED" w14:textId="36338C91"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5DE2089" w14:textId="1B02DEF4"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color w:val="000000"/>
                <w:sz w:val="18"/>
                <w:szCs w:val="18"/>
              </w:rPr>
              <w:t>Tettigoniidae spp.3</w:t>
            </w:r>
          </w:p>
        </w:tc>
        <w:tc>
          <w:tcPr>
            <w:tcW w:w="0" w:type="auto"/>
            <w:shd w:val="clear" w:color="auto" w:fill="auto"/>
            <w:noWrap/>
          </w:tcPr>
          <w:p w14:paraId="5592ED87" w14:textId="48B65F9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0AF3202" w14:textId="46AE28CF"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C1E21A9" w14:textId="659790B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AFE2D4F" w14:textId="2EB38EC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41CF7A1" w14:textId="5FF57D0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654C3B6" w14:textId="7568F9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CE5105C" w14:textId="7486A7B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6AB15AFB" w14:textId="02B5953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30FC4CEA" w14:textId="0CA23F1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5A1F7EE7" w14:textId="14E830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5545237" w14:textId="5220EEE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EE2C9D9" w14:textId="60F42791"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2D663059" w14:textId="136DADE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45987BF" w14:textId="35ADD04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9B973D1" w14:textId="2F3FBD4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A9CF311" w14:textId="22A340E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2259A5C" w14:textId="54B1CC23"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1.000</w:t>
            </w:r>
          </w:p>
        </w:tc>
        <w:tc>
          <w:tcPr>
            <w:tcW w:w="987" w:type="dxa"/>
            <w:shd w:val="clear" w:color="auto" w:fill="auto"/>
            <w:noWrap/>
          </w:tcPr>
          <w:p w14:paraId="479F8454" w14:textId="1A42DD3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0.002</w:t>
            </w:r>
          </w:p>
        </w:tc>
      </w:tr>
      <w:tr w:rsidR="00157A0C" w:rsidRPr="00157A0C" w14:paraId="13F74606" w14:textId="77777777" w:rsidTr="00AC393B">
        <w:trPr>
          <w:trHeight w:val="290"/>
        </w:trPr>
        <w:tc>
          <w:tcPr>
            <w:tcW w:w="0" w:type="auto"/>
            <w:shd w:val="clear" w:color="auto" w:fill="auto"/>
            <w:noWrap/>
          </w:tcPr>
          <w:p w14:paraId="3526BA31" w14:textId="0A2614D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b/>
                <w:bCs/>
                <w:color w:val="000000"/>
                <w:sz w:val="18"/>
                <w:szCs w:val="18"/>
              </w:rPr>
              <w:t>HEMIPTERA</w:t>
            </w:r>
          </w:p>
        </w:tc>
        <w:tc>
          <w:tcPr>
            <w:tcW w:w="0" w:type="auto"/>
            <w:shd w:val="clear" w:color="auto" w:fill="auto"/>
            <w:noWrap/>
          </w:tcPr>
          <w:p w14:paraId="29C1B016" w14:textId="660C12DD"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68CFE02" w14:textId="5A1EAE28"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69F9472D" w14:textId="209A621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B2C68E2" w14:textId="32A3E955"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1C07049" w14:textId="28780D13"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EA04D41" w14:textId="08101543"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06C07AF4" w14:textId="1F4801C1"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13988EE" w14:textId="7451CD00"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746E555" w14:textId="7E04F56B"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5D8C3AC" w14:textId="240EE941"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7D77680" w14:textId="02973626"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FE9DE3E" w14:textId="1C355F54"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49FFF73F" w14:textId="033425B5"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7BBCF623" w14:textId="6E3B1D82"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1B3B9D25" w14:textId="713B18D2"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590854CE" w14:textId="6BDED678"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2FAA3DCD" w14:textId="2761E280"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0" w:type="auto"/>
            <w:shd w:val="clear" w:color="auto" w:fill="auto"/>
            <w:noWrap/>
          </w:tcPr>
          <w:p w14:paraId="3111A895" w14:textId="25869747" w:rsidR="00157A0C" w:rsidRPr="00157A0C" w:rsidRDefault="00157A0C" w:rsidP="00157A0C">
            <w:pPr>
              <w:spacing w:after="0" w:line="240" w:lineRule="auto"/>
              <w:rPr>
                <w:rFonts w:ascii="Times New Roman" w:eastAsia="Times New Roman" w:hAnsi="Times New Roman" w:cs="Times New Roman"/>
                <w:color w:val="000000"/>
                <w:sz w:val="18"/>
                <w:szCs w:val="18"/>
              </w:rPr>
            </w:pPr>
          </w:p>
        </w:tc>
        <w:tc>
          <w:tcPr>
            <w:tcW w:w="987" w:type="dxa"/>
            <w:shd w:val="clear" w:color="auto" w:fill="auto"/>
            <w:noWrap/>
          </w:tcPr>
          <w:p w14:paraId="0D7D1E12" w14:textId="24713DF0" w:rsidR="00157A0C" w:rsidRPr="00157A0C" w:rsidRDefault="00157A0C" w:rsidP="00157A0C">
            <w:pPr>
              <w:spacing w:after="0" w:line="240" w:lineRule="auto"/>
              <w:rPr>
                <w:rFonts w:ascii="Times New Roman" w:eastAsia="Times New Roman" w:hAnsi="Times New Roman" w:cs="Times New Roman"/>
                <w:color w:val="000000"/>
                <w:sz w:val="18"/>
                <w:szCs w:val="18"/>
              </w:rPr>
            </w:pPr>
          </w:p>
        </w:tc>
      </w:tr>
      <w:tr w:rsidR="00157A0C" w:rsidRPr="00157A0C" w14:paraId="16D46830" w14:textId="77777777" w:rsidTr="00AC393B">
        <w:trPr>
          <w:trHeight w:val="290"/>
        </w:trPr>
        <w:tc>
          <w:tcPr>
            <w:tcW w:w="0" w:type="auto"/>
            <w:shd w:val="clear" w:color="auto" w:fill="auto"/>
            <w:noWrap/>
          </w:tcPr>
          <w:p w14:paraId="10461179" w14:textId="0C6FA94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eastAsia="Times New Roman" w:hAnsi="Times New Roman" w:cs="Times New Roman"/>
                <w:color w:val="000000"/>
                <w:sz w:val="18"/>
                <w:szCs w:val="18"/>
              </w:rPr>
              <w:t>Lygaeidae</w:t>
            </w:r>
          </w:p>
        </w:tc>
        <w:tc>
          <w:tcPr>
            <w:tcW w:w="0" w:type="auto"/>
            <w:shd w:val="clear" w:color="auto" w:fill="auto"/>
            <w:noWrap/>
          </w:tcPr>
          <w:p w14:paraId="6B1918C2" w14:textId="32BD08F7"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Nysius</w:t>
            </w:r>
            <w:r w:rsidRPr="00157A0C">
              <w:rPr>
                <w:rFonts w:ascii="Times New Roman" w:eastAsia="Times New Roman" w:hAnsi="Times New Roman" w:cs="Times New Roman"/>
                <w:color w:val="000000"/>
                <w:sz w:val="18"/>
                <w:szCs w:val="18"/>
              </w:rPr>
              <w:t xml:space="preserve"> sp.</w:t>
            </w:r>
          </w:p>
        </w:tc>
        <w:tc>
          <w:tcPr>
            <w:tcW w:w="0" w:type="auto"/>
            <w:shd w:val="clear" w:color="auto" w:fill="auto"/>
            <w:noWrap/>
          </w:tcPr>
          <w:p w14:paraId="3CD7C775" w14:textId="76EFE6E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3D0BAC72" w14:textId="2C8A277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0.01</w:t>
            </w:r>
          </w:p>
        </w:tc>
        <w:tc>
          <w:tcPr>
            <w:tcW w:w="0" w:type="auto"/>
            <w:shd w:val="clear" w:color="auto" w:fill="auto"/>
            <w:noWrap/>
          </w:tcPr>
          <w:p w14:paraId="03E35C32" w14:textId="2CF5906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454A848" w14:textId="12255AA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EC89BE2" w14:textId="7950DB1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111231C" w14:textId="4464504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97CECAC" w14:textId="35FEA17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1.00</w:t>
            </w:r>
          </w:p>
        </w:tc>
        <w:tc>
          <w:tcPr>
            <w:tcW w:w="0" w:type="auto"/>
            <w:shd w:val="clear" w:color="auto" w:fill="auto"/>
            <w:noWrap/>
          </w:tcPr>
          <w:p w14:paraId="089053EF" w14:textId="262F162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0.02</w:t>
            </w:r>
          </w:p>
        </w:tc>
        <w:tc>
          <w:tcPr>
            <w:tcW w:w="0" w:type="auto"/>
            <w:shd w:val="clear" w:color="auto" w:fill="auto"/>
            <w:noWrap/>
          </w:tcPr>
          <w:p w14:paraId="23F0BC50" w14:textId="6359C1C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shd w:val="clear" w:color="auto" w:fill="auto"/>
            <w:noWrap/>
          </w:tcPr>
          <w:p w14:paraId="6574FD49" w14:textId="1868317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shd w:val="clear" w:color="auto" w:fill="auto"/>
            <w:noWrap/>
          </w:tcPr>
          <w:p w14:paraId="5425CA83" w14:textId="2755D9C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48D6DA22" w14:textId="7F1A88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757B1C52" w14:textId="22FEB2A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EFA6B0E" w14:textId="7E18567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37E9B5E7" w14:textId="23A955C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1BF43324" w14:textId="64108A6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shd w:val="clear" w:color="auto" w:fill="auto"/>
            <w:noWrap/>
          </w:tcPr>
          <w:p w14:paraId="025AA5DA" w14:textId="6F93F01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4.000</w:t>
            </w:r>
          </w:p>
        </w:tc>
        <w:tc>
          <w:tcPr>
            <w:tcW w:w="987" w:type="dxa"/>
            <w:shd w:val="clear" w:color="auto" w:fill="auto"/>
            <w:noWrap/>
          </w:tcPr>
          <w:p w14:paraId="6A995164" w14:textId="3DF003E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0.008</w:t>
            </w:r>
          </w:p>
        </w:tc>
      </w:tr>
      <w:tr w:rsidR="00157A0C" w:rsidRPr="00157A0C" w14:paraId="75F81AEF" w14:textId="77777777" w:rsidTr="00AC393B">
        <w:trPr>
          <w:trHeight w:val="300"/>
        </w:trPr>
        <w:tc>
          <w:tcPr>
            <w:tcW w:w="0" w:type="auto"/>
            <w:tcBorders>
              <w:bottom w:val="single" w:sz="8" w:space="0" w:color="auto"/>
            </w:tcBorders>
            <w:shd w:val="clear" w:color="auto" w:fill="auto"/>
            <w:noWrap/>
          </w:tcPr>
          <w:p w14:paraId="0FC8861C" w14:textId="77777777" w:rsidR="00157A0C" w:rsidRPr="00157A0C" w:rsidRDefault="00157A0C" w:rsidP="00157A0C">
            <w:pPr>
              <w:spacing w:after="0" w:line="240" w:lineRule="auto"/>
              <w:rPr>
                <w:rFonts w:ascii="Times New Roman" w:eastAsia="Times New Roman" w:hAnsi="Times New Roman" w:cs="Times New Roman"/>
                <w:sz w:val="18"/>
                <w:szCs w:val="18"/>
              </w:rPr>
            </w:pPr>
          </w:p>
        </w:tc>
        <w:tc>
          <w:tcPr>
            <w:tcW w:w="0" w:type="auto"/>
            <w:tcBorders>
              <w:bottom w:val="single" w:sz="8" w:space="0" w:color="auto"/>
            </w:tcBorders>
            <w:shd w:val="clear" w:color="auto" w:fill="auto"/>
            <w:noWrap/>
          </w:tcPr>
          <w:p w14:paraId="1ACDA855" w14:textId="7B15A989" w:rsidR="00157A0C" w:rsidRPr="00157A0C" w:rsidRDefault="00157A0C" w:rsidP="00157A0C">
            <w:pPr>
              <w:spacing w:after="0" w:line="240" w:lineRule="auto"/>
              <w:rPr>
                <w:rFonts w:ascii="Times New Roman" w:eastAsia="Times New Roman" w:hAnsi="Times New Roman" w:cs="Times New Roman"/>
                <w:i/>
                <w:iCs/>
                <w:color w:val="000000"/>
                <w:sz w:val="18"/>
                <w:szCs w:val="18"/>
              </w:rPr>
            </w:pPr>
            <w:r w:rsidRPr="00157A0C">
              <w:rPr>
                <w:rFonts w:ascii="Times New Roman" w:eastAsia="Times New Roman" w:hAnsi="Times New Roman" w:cs="Times New Roman"/>
                <w:i/>
                <w:iCs/>
                <w:color w:val="000000"/>
                <w:sz w:val="18"/>
                <w:szCs w:val="18"/>
              </w:rPr>
              <w:t>Tropidothorax sinensis</w:t>
            </w:r>
          </w:p>
        </w:tc>
        <w:tc>
          <w:tcPr>
            <w:tcW w:w="0" w:type="auto"/>
            <w:tcBorders>
              <w:bottom w:val="single" w:sz="8" w:space="0" w:color="auto"/>
            </w:tcBorders>
            <w:shd w:val="clear" w:color="auto" w:fill="auto"/>
            <w:noWrap/>
          </w:tcPr>
          <w:p w14:paraId="5EBF7548" w14:textId="6EF06FFD"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72033208" w14:textId="74B964B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7FA345CD" w14:textId="36C117A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35B9D511" w14:textId="525B8F7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352FAFF0" w14:textId="79881CF9"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017D5DF6" w14:textId="3D47FA3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418A5CB1" w14:textId="56EB1646"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7412C039" w14:textId="25029F1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0E6552C8" w14:textId="4FD530DC"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w:t>
            </w:r>
          </w:p>
        </w:tc>
        <w:tc>
          <w:tcPr>
            <w:tcW w:w="0" w:type="auto"/>
            <w:tcBorders>
              <w:bottom w:val="single" w:sz="8" w:space="0" w:color="auto"/>
            </w:tcBorders>
            <w:shd w:val="clear" w:color="auto" w:fill="auto"/>
            <w:noWrap/>
          </w:tcPr>
          <w:p w14:paraId="602570BC" w14:textId="2CA190C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0.09</w:t>
            </w:r>
          </w:p>
        </w:tc>
        <w:tc>
          <w:tcPr>
            <w:tcW w:w="0" w:type="auto"/>
            <w:tcBorders>
              <w:bottom w:val="single" w:sz="8" w:space="0" w:color="auto"/>
            </w:tcBorders>
            <w:shd w:val="clear" w:color="auto" w:fill="auto"/>
            <w:noWrap/>
          </w:tcPr>
          <w:p w14:paraId="1762D156" w14:textId="697F0018"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45059F71" w14:textId="7B7C0A10"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03C28BAB" w14:textId="3547A1F2"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5974DBE3" w14:textId="190E3675"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73247937" w14:textId="66945CBE"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594B2672" w14:textId="523AD0A7"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w:t>
            </w:r>
          </w:p>
        </w:tc>
        <w:tc>
          <w:tcPr>
            <w:tcW w:w="0" w:type="auto"/>
            <w:tcBorders>
              <w:bottom w:val="single" w:sz="8" w:space="0" w:color="auto"/>
            </w:tcBorders>
            <w:shd w:val="clear" w:color="auto" w:fill="auto"/>
            <w:noWrap/>
          </w:tcPr>
          <w:p w14:paraId="330EB9CF" w14:textId="463B763B"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2.000</w:t>
            </w:r>
          </w:p>
        </w:tc>
        <w:tc>
          <w:tcPr>
            <w:tcW w:w="987" w:type="dxa"/>
            <w:tcBorders>
              <w:bottom w:val="single" w:sz="8" w:space="0" w:color="auto"/>
            </w:tcBorders>
            <w:shd w:val="clear" w:color="auto" w:fill="auto"/>
            <w:noWrap/>
          </w:tcPr>
          <w:p w14:paraId="56FAFE3C" w14:textId="3E4BAAC4" w:rsidR="00157A0C" w:rsidRPr="00157A0C" w:rsidRDefault="00157A0C" w:rsidP="00157A0C">
            <w:pPr>
              <w:spacing w:after="0" w:line="240" w:lineRule="auto"/>
              <w:rPr>
                <w:rFonts w:ascii="Times New Roman" w:eastAsia="Times New Roman" w:hAnsi="Times New Roman" w:cs="Times New Roman"/>
                <w:color w:val="000000"/>
                <w:sz w:val="18"/>
                <w:szCs w:val="18"/>
              </w:rPr>
            </w:pPr>
            <w:r w:rsidRPr="00157A0C">
              <w:rPr>
                <w:rFonts w:ascii="Times New Roman" w:hAnsi="Times New Roman" w:cs="Times New Roman"/>
                <w:sz w:val="18"/>
                <w:szCs w:val="18"/>
              </w:rPr>
              <w:t>0.004</w:t>
            </w:r>
          </w:p>
        </w:tc>
      </w:tr>
    </w:tbl>
    <w:p w14:paraId="7C578B6B" w14:textId="77777777" w:rsidR="00161EFB" w:rsidRPr="00D65B7E" w:rsidRDefault="00161EFB" w:rsidP="0093199A">
      <w:pPr>
        <w:spacing w:line="360" w:lineRule="auto"/>
        <w:rPr>
          <w:rFonts w:ascii="Times New Roman" w:hAnsi="Times New Roman" w:cs="Times New Roman"/>
          <w:sz w:val="20"/>
          <w:szCs w:val="20"/>
        </w:rPr>
      </w:pPr>
    </w:p>
    <w:p w14:paraId="60728E64" w14:textId="77777777" w:rsidR="0093199A" w:rsidRPr="00D65B7E" w:rsidRDefault="0093199A" w:rsidP="00423025">
      <w:pPr>
        <w:spacing w:line="360" w:lineRule="auto"/>
        <w:rPr>
          <w:rFonts w:ascii="Times New Roman" w:hAnsi="Times New Roman" w:cs="Times New Roman"/>
          <w:b/>
          <w:bCs/>
          <w:sz w:val="20"/>
          <w:szCs w:val="20"/>
        </w:rPr>
        <w:sectPr w:rsidR="0093199A" w:rsidRPr="00D65B7E" w:rsidSect="00393CC5">
          <w:pgSz w:w="16838" w:h="11906" w:orient="landscape"/>
          <w:pgMar w:top="1440" w:right="1080" w:bottom="1440" w:left="1080" w:header="709" w:footer="709" w:gutter="0"/>
          <w:cols w:space="708"/>
          <w:docGrid w:linePitch="360"/>
        </w:sectPr>
      </w:pPr>
    </w:p>
    <w:p w14:paraId="1BFFBC64" w14:textId="721986C9" w:rsidR="00BA46E7" w:rsidRPr="008804E8" w:rsidRDefault="0089435C" w:rsidP="00BA46E7">
      <w:pPr>
        <w:spacing w:line="360" w:lineRule="auto"/>
        <w:rPr>
          <w:rFonts w:ascii="Times New Roman" w:hAnsi="Times New Roman" w:cs="Times New Roman"/>
          <w:b/>
          <w:bCs/>
          <w:sz w:val="20"/>
          <w:szCs w:val="20"/>
        </w:rPr>
      </w:pPr>
      <w:bookmarkStart w:id="3" w:name="_Hlk127406417"/>
      <w:r w:rsidRPr="008804E8">
        <w:rPr>
          <w:rFonts w:ascii="Times New Roman" w:eastAsia="Times New Roman" w:hAnsi="Times New Roman" w:cs="Times New Roman"/>
          <w:b/>
          <w:bCs/>
          <w:sz w:val="20"/>
          <w:szCs w:val="20"/>
        </w:rPr>
        <w:lastRenderedPageBreak/>
        <w:t>Appendix 2.</w:t>
      </w:r>
      <w:r w:rsidR="00BA46E7" w:rsidRPr="008804E8">
        <w:rPr>
          <w:rFonts w:ascii="Times New Roman" w:hAnsi="Times New Roman" w:cs="Times New Roman"/>
          <w:b/>
          <w:bCs/>
          <w:sz w:val="21"/>
          <w:szCs w:val="21"/>
        </w:rPr>
        <w:t xml:space="preserve"> </w:t>
      </w:r>
      <w:r w:rsidR="00BA46E7" w:rsidRPr="008804E8">
        <w:rPr>
          <w:rFonts w:ascii="Times New Roman" w:hAnsi="Times New Roman" w:cs="Times New Roman"/>
          <w:b/>
          <w:bCs/>
          <w:sz w:val="20"/>
          <w:szCs w:val="20"/>
        </w:rPr>
        <w:t xml:space="preserve">List of previous studies recording floral visitors of </w:t>
      </w:r>
      <w:r w:rsidR="00850035" w:rsidRPr="008804E8">
        <w:rPr>
          <w:rFonts w:ascii="Times New Roman" w:hAnsi="Times New Roman" w:cs="Times New Roman"/>
          <w:b/>
          <w:bCs/>
          <w:sz w:val="20"/>
          <w:szCs w:val="20"/>
        </w:rPr>
        <w:t xml:space="preserve">the </w:t>
      </w:r>
      <w:r w:rsidR="00BA46E7" w:rsidRPr="008804E8">
        <w:rPr>
          <w:rFonts w:ascii="Times New Roman" w:hAnsi="Times New Roman" w:cs="Times New Roman"/>
          <w:b/>
          <w:bCs/>
          <w:sz w:val="20"/>
          <w:szCs w:val="20"/>
        </w:rPr>
        <w:t xml:space="preserve">genus </w:t>
      </w:r>
      <w:r w:rsidR="00BA46E7" w:rsidRPr="008804E8">
        <w:rPr>
          <w:rFonts w:ascii="Times New Roman" w:hAnsi="Times New Roman" w:cs="Times New Roman"/>
          <w:b/>
          <w:bCs/>
          <w:i/>
          <w:iCs/>
          <w:sz w:val="20"/>
          <w:szCs w:val="20"/>
        </w:rPr>
        <w:t>Coreopsis</w:t>
      </w:r>
    </w:p>
    <w:tbl>
      <w:tblPr>
        <w:tblStyle w:val="Tabellenraster"/>
        <w:tblW w:w="13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5964"/>
        <w:gridCol w:w="1701"/>
        <w:gridCol w:w="2693"/>
        <w:gridCol w:w="1825"/>
      </w:tblGrid>
      <w:tr w:rsidR="00BA46E7" w:rsidRPr="00D65B7E" w14:paraId="4D0A865F" w14:textId="77777777" w:rsidTr="00AA1C36">
        <w:tc>
          <w:tcPr>
            <w:tcW w:w="1657" w:type="dxa"/>
            <w:tcBorders>
              <w:top w:val="single" w:sz="8" w:space="0" w:color="auto"/>
              <w:bottom w:val="single" w:sz="8" w:space="0" w:color="auto"/>
            </w:tcBorders>
          </w:tcPr>
          <w:bookmarkEnd w:id="3"/>
          <w:p w14:paraId="3CEAFB48"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Species</w:t>
            </w:r>
          </w:p>
        </w:tc>
        <w:tc>
          <w:tcPr>
            <w:tcW w:w="5964" w:type="dxa"/>
            <w:tcBorders>
              <w:top w:val="single" w:sz="8" w:space="0" w:color="auto"/>
              <w:bottom w:val="single" w:sz="8" w:space="0" w:color="auto"/>
            </w:tcBorders>
          </w:tcPr>
          <w:p w14:paraId="1DB6C06A"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Visitors</w:t>
            </w:r>
          </w:p>
        </w:tc>
        <w:tc>
          <w:tcPr>
            <w:tcW w:w="1701" w:type="dxa"/>
            <w:tcBorders>
              <w:top w:val="single" w:sz="8" w:space="0" w:color="auto"/>
              <w:bottom w:val="single" w:sz="8" w:space="0" w:color="auto"/>
            </w:tcBorders>
          </w:tcPr>
          <w:p w14:paraId="07007263"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Locality</w:t>
            </w:r>
          </w:p>
        </w:tc>
        <w:tc>
          <w:tcPr>
            <w:tcW w:w="2693" w:type="dxa"/>
            <w:tcBorders>
              <w:top w:val="single" w:sz="8" w:space="0" w:color="auto"/>
              <w:bottom w:val="single" w:sz="8" w:space="0" w:color="auto"/>
            </w:tcBorders>
          </w:tcPr>
          <w:p w14:paraId="3730E534"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Note</w:t>
            </w:r>
          </w:p>
        </w:tc>
        <w:tc>
          <w:tcPr>
            <w:tcW w:w="1825" w:type="dxa"/>
            <w:tcBorders>
              <w:top w:val="single" w:sz="8" w:space="0" w:color="auto"/>
              <w:bottom w:val="single" w:sz="8" w:space="0" w:color="auto"/>
            </w:tcBorders>
          </w:tcPr>
          <w:p w14:paraId="69D5E04B"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References</w:t>
            </w:r>
          </w:p>
        </w:tc>
      </w:tr>
      <w:tr w:rsidR="00BA46E7" w:rsidRPr="00D65B7E" w14:paraId="741EC42B" w14:textId="77777777" w:rsidTr="00AA1C36">
        <w:tc>
          <w:tcPr>
            <w:tcW w:w="1657" w:type="dxa"/>
            <w:tcBorders>
              <w:top w:val="single" w:sz="8" w:space="0" w:color="auto"/>
            </w:tcBorders>
          </w:tcPr>
          <w:p w14:paraId="27D1BE49" w14:textId="77777777" w:rsidR="00BA46E7" w:rsidRPr="00D65B7E" w:rsidRDefault="00BA46E7" w:rsidP="00F16ADD">
            <w:pPr>
              <w:snapToGrid w:val="0"/>
              <w:spacing w:after="120"/>
              <w:rPr>
                <w:rFonts w:ascii="Times New Roman" w:hAnsi="Times New Roman" w:cs="Times New Roman"/>
                <w:i/>
                <w:iCs/>
                <w:sz w:val="20"/>
                <w:szCs w:val="20"/>
              </w:rPr>
            </w:pPr>
            <w:r w:rsidRPr="00D65B7E">
              <w:rPr>
                <w:rFonts w:ascii="Times New Roman" w:hAnsi="Times New Roman" w:cs="Times New Roman"/>
                <w:i/>
                <w:iCs/>
                <w:sz w:val="20"/>
                <w:szCs w:val="20"/>
              </w:rPr>
              <w:t>Coreopsis lanceolata</w:t>
            </w:r>
          </w:p>
        </w:tc>
        <w:tc>
          <w:tcPr>
            <w:tcW w:w="5964" w:type="dxa"/>
            <w:tcBorders>
              <w:top w:val="single" w:sz="8" w:space="0" w:color="auto"/>
            </w:tcBorders>
          </w:tcPr>
          <w:p w14:paraId="347DACD8"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Bees (long-tongued)</w:t>
            </w:r>
          </w:p>
          <w:p w14:paraId="545CA865"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Apidae (Apini): </w:t>
            </w:r>
            <w:r w:rsidRPr="00D65B7E">
              <w:rPr>
                <w:rFonts w:ascii="Times New Roman" w:hAnsi="Times New Roman" w:cs="Times New Roman"/>
                <w:i/>
                <w:iCs/>
                <w:sz w:val="20"/>
                <w:szCs w:val="20"/>
              </w:rPr>
              <w:t>Apis mellifera</w:t>
            </w:r>
            <w:r w:rsidRPr="00D65B7E">
              <w:rPr>
                <w:rFonts w:ascii="Times New Roman" w:hAnsi="Times New Roman" w:cs="Times New Roman"/>
                <w:sz w:val="20"/>
                <w:szCs w:val="20"/>
              </w:rPr>
              <w:t xml:space="preserve">  </w:t>
            </w:r>
          </w:p>
          <w:p w14:paraId="01B500F0"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Apidae (Bombini): </w:t>
            </w:r>
            <w:r w:rsidRPr="00D65B7E">
              <w:rPr>
                <w:rFonts w:ascii="Times New Roman" w:hAnsi="Times New Roman" w:cs="Times New Roman"/>
                <w:i/>
                <w:iCs/>
                <w:sz w:val="20"/>
                <w:szCs w:val="20"/>
              </w:rPr>
              <w:t>Bombus impatiens,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Psithyrus citrinus</w:t>
            </w:r>
            <w:r w:rsidRPr="00D65B7E">
              <w:rPr>
                <w:rFonts w:ascii="Times New Roman" w:hAnsi="Times New Roman" w:cs="Times New Roman"/>
                <w:sz w:val="20"/>
                <w:szCs w:val="20"/>
              </w:rPr>
              <w:t xml:space="preserve"> </w:t>
            </w:r>
          </w:p>
          <w:p w14:paraId="17F1AD4A"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Anthophoridae (Ceratinini): </w:t>
            </w:r>
            <w:r w:rsidRPr="00D65B7E">
              <w:rPr>
                <w:rFonts w:ascii="Times New Roman" w:hAnsi="Times New Roman" w:cs="Times New Roman"/>
                <w:i/>
                <w:iCs/>
                <w:sz w:val="20"/>
                <w:szCs w:val="20"/>
              </w:rPr>
              <w:t>Ceratina calcarata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Ceratina dupla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Ceratina mikmaqi</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Ceratina strenua</w:t>
            </w:r>
            <w:r w:rsidRPr="00D65B7E">
              <w:rPr>
                <w:rFonts w:ascii="Times New Roman" w:hAnsi="Times New Roman" w:cs="Times New Roman"/>
                <w:sz w:val="20"/>
                <w:szCs w:val="20"/>
              </w:rPr>
              <w:t xml:space="preserve"> </w:t>
            </w:r>
          </w:p>
          <w:p w14:paraId="2D91A8E8"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Anthophoridae (Epeolini): </w:t>
            </w:r>
            <w:r w:rsidRPr="00D65B7E">
              <w:rPr>
                <w:rFonts w:ascii="Times New Roman" w:hAnsi="Times New Roman" w:cs="Times New Roman"/>
                <w:i/>
                <w:iCs/>
                <w:sz w:val="20"/>
                <w:szCs w:val="20"/>
              </w:rPr>
              <w:t>Triepeolus subnitens</w:t>
            </w:r>
            <w:r w:rsidRPr="00D65B7E">
              <w:rPr>
                <w:rFonts w:ascii="Times New Roman" w:hAnsi="Times New Roman" w:cs="Times New Roman"/>
                <w:sz w:val="20"/>
                <w:szCs w:val="20"/>
              </w:rPr>
              <w:t xml:space="preserve"> </w:t>
            </w:r>
          </w:p>
          <w:p w14:paraId="48099F87"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Anthophoridae (Nomadini): </w:t>
            </w:r>
            <w:r w:rsidRPr="00D65B7E">
              <w:rPr>
                <w:rFonts w:ascii="Times New Roman" w:hAnsi="Times New Roman" w:cs="Times New Roman"/>
                <w:i/>
                <w:iCs/>
                <w:sz w:val="20"/>
                <w:szCs w:val="20"/>
              </w:rPr>
              <w:t>Nomada australis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Nomada fervida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Nomada lepida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Nomada maculata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Nomada rubicunda</w:t>
            </w:r>
          </w:p>
          <w:p w14:paraId="3439D051" w14:textId="77777777" w:rsidR="00BA46E7" w:rsidRPr="00D65B7E" w:rsidRDefault="00BA46E7" w:rsidP="00F16ADD">
            <w:pPr>
              <w:snapToGrid w:val="0"/>
              <w:spacing w:after="120"/>
              <w:rPr>
                <w:rFonts w:ascii="Times New Roman" w:hAnsi="Times New Roman" w:cs="Times New Roman"/>
                <w:i/>
                <w:iCs/>
                <w:sz w:val="20"/>
                <w:szCs w:val="20"/>
              </w:rPr>
            </w:pPr>
            <w:r w:rsidRPr="00D65B7E">
              <w:rPr>
                <w:rFonts w:ascii="Times New Roman" w:hAnsi="Times New Roman" w:cs="Times New Roman"/>
                <w:sz w:val="20"/>
                <w:szCs w:val="20"/>
              </w:rPr>
              <w:t xml:space="preserve">Megachilidae (Anthidiini): </w:t>
            </w:r>
            <w:r w:rsidRPr="00D65B7E">
              <w:rPr>
                <w:rFonts w:ascii="Times New Roman" w:hAnsi="Times New Roman" w:cs="Times New Roman"/>
                <w:i/>
                <w:iCs/>
                <w:sz w:val="20"/>
                <w:szCs w:val="20"/>
              </w:rPr>
              <w:t>Dianthidium simile</w:t>
            </w:r>
          </w:p>
          <w:p w14:paraId="28F977D6"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Megachilidae (Megachilini): </w:t>
            </w:r>
            <w:r w:rsidRPr="00D65B7E">
              <w:rPr>
                <w:rFonts w:ascii="Times New Roman" w:hAnsi="Times New Roman" w:cs="Times New Roman"/>
                <w:i/>
                <w:iCs/>
                <w:sz w:val="20"/>
                <w:szCs w:val="20"/>
              </w:rPr>
              <w:t>Megachile brevis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Megachile mendica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Megachile pugnata</w:t>
            </w:r>
            <w:r w:rsidRPr="00D65B7E">
              <w:rPr>
                <w:rFonts w:ascii="Times New Roman" w:hAnsi="Times New Roman" w:cs="Times New Roman"/>
                <w:sz w:val="20"/>
                <w:szCs w:val="20"/>
              </w:rPr>
              <w:t xml:space="preserve"> </w:t>
            </w:r>
          </w:p>
          <w:p w14:paraId="0577205E"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Megachilidae (Osmiini): </w:t>
            </w:r>
            <w:r w:rsidRPr="00D65B7E">
              <w:rPr>
                <w:rFonts w:ascii="Times New Roman" w:hAnsi="Times New Roman" w:cs="Times New Roman"/>
                <w:i/>
                <w:iCs/>
                <w:sz w:val="20"/>
                <w:szCs w:val="20"/>
              </w:rPr>
              <w:t>Osmia georgica</w:t>
            </w:r>
            <w:r w:rsidRPr="00D65B7E">
              <w:rPr>
                <w:rFonts w:ascii="Times New Roman" w:hAnsi="Times New Roman" w:cs="Times New Roman"/>
                <w:sz w:val="20"/>
                <w:szCs w:val="20"/>
              </w:rPr>
              <w:t xml:space="preserve"> </w:t>
            </w:r>
          </w:p>
          <w:p w14:paraId="46215E89"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Megachilidae (Stelidini): </w:t>
            </w:r>
            <w:r w:rsidRPr="00D65B7E">
              <w:rPr>
                <w:rFonts w:ascii="Times New Roman" w:hAnsi="Times New Roman" w:cs="Times New Roman"/>
                <w:i/>
                <w:iCs/>
                <w:sz w:val="20"/>
                <w:szCs w:val="20"/>
              </w:rPr>
              <w:t>Stelis lateralis</w:t>
            </w:r>
          </w:p>
          <w:p w14:paraId="093483F1" w14:textId="77777777" w:rsidR="00BA46E7" w:rsidRPr="00D65B7E" w:rsidRDefault="00BA46E7"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Bees (short-tongued)</w:t>
            </w:r>
          </w:p>
          <w:p w14:paraId="48E7E763" w14:textId="77777777" w:rsidR="00703D71" w:rsidRPr="00D65B7E" w:rsidRDefault="00BA46E7"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Halictidae (Halictinae): </w:t>
            </w:r>
            <w:r w:rsidRPr="00D65B7E">
              <w:rPr>
                <w:rFonts w:ascii="Times New Roman" w:hAnsi="Times New Roman" w:cs="Times New Roman"/>
                <w:i/>
                <w:iCs/>
                <w:sz w:val="20"/>
                <w:szCs w:val="20"/>
              </w:rPr>
              <w:t>Agapostemon splendens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Agapostemon texanus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Agapostemon virescens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Augochlora pura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Augochlorella aurata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Augochlorella persimilis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Augochloropsis metallica metallica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Augochloropsis sumptuosa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Halictus confusus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Halictus ligatus, Lasioglossum floridanum</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Lasioglossum fuscipenne</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Lasioglossum leucocomum</w:t>
            </w:r>
            <w:r w:rsidRPr="00D65B7E">
              <w:rPr>
                <w:rFonts w:ascii="Times New Roman" w:hAnsi="Times New Roman" w:cs="Times New Roman"/>
                <w:sz w:val="20"/>
                <w:szCs w:val="20"/>
              </w:rPr>
              <w:t xml:space="preserve">, </w:t>
            </w:r>
            <w:r w:rsidR="00703D71" w:rsidRPr="00D65B7E">
              <w:rPr>
                <w:rFonts w:ascii="Times New Roman" w:hAnsi="Times New Roman" w:cs="Times New Roman"/>
                <w:i/>
                <w:iCs/>
                <w:sz w:val="20"/>
                <w:szCs w:val="20"/>
              </w:rPr>
              <w:t>Lasioglossum paraforbesii</w:t>
            </w:r>
            <w:r w:rsidR="00703D71" w:rsidRPr="00D65B7E">
              <w:rPr>
                <w:rFonts w:ascii="Times New Roman" w:hAnsi="Times New Roman" w:cs="Times New Roman"/>
                <w:sz w:val="20"/>
                <w:szCs w:val="20"/>
              </w:rPr>
              <w:t xml:space="preserve">, </w:t>
            </w:r>
            <w:r w:rsidR="00703D71" w:rsidRPr="00D65B7E">
              <w:rPr>
                <w:rFonts w:ascii="Times New Roman" w:hAnsi="Times New Roman" w:cs="Times New Roman"/>
                <w:i/>
                <w:iCs/>
                <w:sz w:val="20"/>
                <w:szCs w:val="20"/>
              </w:rPr>
              <w:t>Lasioglossum pectorale</w:t>
            </w:r>
            <w:r w:rsidR="00703D71" w:rsidRPr="00D65B7E">
              <w:rPr>
                <w:rFonts w:ascii="Times New Roman" w:hAnsi="Times New Roman" w:cs="Times New Roman"/>
                <w:sz w:val="20"/>
                <w:szCs w:val="20"/>
              </w:rPr>
              <w:t xml:space="preserve">, </w:t>
            </w:r>
            <w:r w:rsidR="00703D71" w:rsidRPr="00D65B7E">
              <w:rPr>
                <w:rFonts w:ascii="Times New Roman" w:hAnsi="Times New Roman" w:cs="Times New Roman"/>
                <w:i/>
                <w:iCs/>
                <w:sz w:val="20"/>
                <w:szCs w:val="20"/>
              </w:rPr>
              <w:t>Lasioglossum perpunctatum</w:t>
            </w:r>
            <w:r w:rsidR="00703D71" w:rsidRPr="00D65B7E">
              <w:rPr>
                <w:rFonts w:ascii="Times New Roman" w:hAnsi="Times New Roman" w:cs="Times New Roman"/>
                <w:sz w:val="20"/>
                <w:szCs w:val="20"/>
              </w:rPr>
              <w:t xml:space="preserve">, </w:t>
            </w:r>
            <w:r w:rsidR="00703D71" w:rsidRPr="00D65B7E">
              <w:rPr>
                <w:rFonts w:ascii="Times New Roman" w:hAnsi="Times New Roman" w:cs="Times New Roman"/>
                <w:i/>
                <w:iCs/>
                <w:sz w:val="20"/>
                <w:szCs w:val="20"/>
              </w:rPr>
              <w:t>Lasioglossum pilosum, Lasioglossum vierecki</w:t>
            </w:r>
            <w:r w:rsidR="00703D71" w:rsidRPr="00D65B7E">
              <w:rPr>
                <w:rFonts w:ascii="Times New Roman" w:hAnsi="Times New Roman" w:cs="Times New Roman"/>
                <w:sz w:val="20"/>
                <w:szCs w:val="20"/>
              </w:rPr>
              <w:t xml:space="preserve"> </w:t>
            </w:r>
          </w:p>
          <w:p w14:paraId="10060F81" w14:textId="77777777" w:rsidR="00703D71" w:rsidRPr="00D65B7E" w:rsidRDefault="00703D71" w:rsidP="00703D71">
            <w:pPr>
              <w:snapToGrid w:val="0"/>
              <w:spacing w:after="120"/>
              <w:rPr>
                <w:rFonts w:ascii="Times New Roman" w:hAnsi="Times New Roman" w:cs="Times New Roman"/>
                <w:i/>
                <w:iCs/>
                <w:sz w:val="20"/>
                <w:szCs w:val="20"/>
              </w:rPr>
            </w:pPr>
            <w:r w:rsidRPr="00D65B7E">
              <w:rPr>
                <w:rFonts w:ascii="Times New Roman" w:hAnsi="Times New Roman" w:cs="Times New Roman"/>
                <w:sz w:val="20"/>
                <w:szCs w:val="20"/>
              </w:rPr>
              <w:t xml:space="preserve">Halictidae (Sphecodini): </w:t>
            </w:r>
            <w:r w:rsidRPr="00D65B7E">
              <w:rPr>
                <w:rFonts w:ascii="Times New Roman" w:hAnsi="Times New Roman" w:cs="Times New Roman"/>
                <w:i/>
                <w:iCs/>
                <w:sz w:val="20"/>
                <w:szCs w:val="20"/>
              </w:rPr>
              <w:t>Sphecodes pimpinellae</w:t>
            </w:r>
          </w:p>
          <w:p w14:paraId="538D8202"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Andrenidae (Andreninae): </w:t>
            </w:r>
            <w:r w:rsidRPr="00D65B7E">
              <w:rPr>
                <w:rFonts w:ascii="Times New Roman" w:hAnsi="Times New Roman" w:cs="Times New Roman"/>
                <w:i/>
                <w:iCs/>
                <w:sz w:val="20"/>
                <w:szCs w:val="20"/>
              </w:rPr>
              <w:t>Andrena rudbeckiae</w:t>
            </w:r>
            <w:r w:rsidRPr="00D65B7E">
              <w:rPr>
                <w:rFonts w:ascii="Times New Roman" w:hAnsi="Times New Roman" w:cs="Times New Roman"/>
                <w:sz w:val="20"/>
                <w:szCs w:val="20"/>
              </w:rPr>
              <w:t xml:space="preserve"> </w:t>
            </w:r>
          </w:p>
          <w:p w14:paraId="63045980" w14:textId="735D6F73" w:rsidR="00BA46E7" w:rsidRPr="00D65B7E" w:rsidRDefault="00703D71"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Andrenidae (Panurginae): </w:t>
            </w:r>
            <w:r w:rsidRPr="00D65B7E">
              <w:rPr>
                <w:rFonts w:ascii="Times New Roman" w:hAnsi="Times New Roman" w:cs="Times New Roman"/>
                <w:i/>
                <w:iCs/>
                <w:sz w:val="20"/>
                <w:szCs w:val="20"/>
              </w:rPr>
              <w:t>Perdita bequaerti</w:t>
            </w:r>
          </w:p>
        </w:tc>
        <w:tc>
          <w:tcPr>
            <w:tcW w:w="1701" w:type="dxa"/>
            <w:tcBorders>
              <w:top w:val="single" w:sz="8" w:space="0" w:color="auto"/>
            </w:tcBorders>
          </w:tcPr>
          <w:p w14:paraId="38EA625C"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Illinois, USA (Native range)</w:t>
            </w:r>
          </w:p>
        </w:tc>
        <w:tc>
          <w:tcPr>
            <w:tcW w:w="2693" w:type="dxa"/>
            <w:tcBorders>
              <w:top w:val="single" w:sz="8" w:space="0" w:color="auto"/>
            </w:tcBorders>
          </w:tcPr>
          <w:p w14:paraId="12CC3B9E"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Data was compiled from various literatures without mentioning the important of each visitor</w:t>
            </w:r>
          </w:p>
          <w:p w14:paraId="4017C7DB" w14:textId="77777777" w:rsidR="00BA46E7" w:rsidRPr="00D65B7E" w:rsidRDefault="00BA46E7" w:rsidP="00F16ADD">
            <w:pPr>
              <w:snapToGrid w:val="0"/>
              <w:spacing w:after="120"/>
              <w:rPr>
                <w:rFonts w:ascii="Times New Roman" w:hAnsi="Times New Roman" w:cs="Times New Roman"/>
                <w:sz w:val="20"/>
                <w:szCs w:val="20"/>
              </w:rPr>
            </w:pPr>
          </w:p>
          <w:p w14:paraId="6B5B03E2"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Most of Bees were reported to suck nectar</w:t>
            </w:r>
          </w:p>
          <w:p w14:paraId="1DB0E173" w14:textId="77777777" w:rsidR="00BA46E7" w:rsidRPr="00D65B7E" w:rsidRDefault="00BA46E7" w:rsidP="00F16ADD">
            <w:pPr>
              <w:snapToGrid w:val="0"/>
              <w:spacing w:after="120"/>
              <w:rPr>
                <w:rFonts w:ascii="Times New Roman" w:hAnsi="Times New Roman" w:cs="Times New Roman"/>
                <w:sz w:val="20"/>
                <w:szCs w:val="20"/>
              </w:rPr>
            </w:pPr>
          </w:p>
          <w:p w14:paraId="25C5C56E" w14:textId="77777777"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Lycaeides melissa samuelis as frequent floral visitor that sucks nectar</w:t>
            </w:r>
          </w:p>
        </w:tc>
        <w:tc>
          <w:tcPr>
            <w:tcW w:w="1825" w:type="dxa"/>
            <w:tcBorders>
              <w:top w:val="single" w:sz="8" w:space="0" w:color="auto"/>
            </w:tcBorders>
          </w:tcPr>
          <w:p w14:paraId="2F33DFD5" w14:textId="5E8F6275" w:rsidR="00BA46E7" w:rsidRPr="00D65B7E" w:rsidRDefault="00BA46E7" w:rsidP="00F16ADD">
            <w:pPr>
              <w:snapToGrid w:val="0"/>
              <w:spacing w:after="120"/>
              <w:rPr>
                <w:rFonts w:ascii="Times New Roman" w:hAnsi="Times New Roman" w:cs="Times New Roman"/>
                <w:sz w:val="20"/>
                <w:szCs w:val="20"/>
              </w:rPr>
            </w:pPr>
            <w:r w:rsidRPr="00D65B7E">
              <w:rPr>
                <w:rFonts w:ascii="Times New Roman" w:hAnsi="Times New Roman" w:cs="Times New Roman"/>
                <w:sz w:val="20"/>
                <w:szCs w:val="20"/>
              </w:rPr>
              <w:fldChar w:fldCharType="begin" w:fldLock="1"/>
            </w:r>
            <w:r w:rsidR="008458E5">
              <w:rPr>
                <w:rFonts w:ascii="Times New Roman" w:hAnsi="Times New Roman" w:cs="Times New Roman"/>
                <w:sz w:val="20"/>
                <w:szCs w:val="20"/>
              </w:rPr>
              <w:instrText>ADDIN CSL_CITATION {"citationItems":[{"id":"ITEM-1","itemData":{"URL":"http://w.illinoiswildflowers.info/flower_insects/plants/sand_coreopsis.htm","accessed":{"date-parts":[["2022","5","19"]]},"author":[{"dropping-particle":"","family":"Hilty","given":"John","non-dropping-particle":"","parse-names":false,"suffix":""}],"container-title":"Illinois wildflowers","id":"ITEM-1","issued":{"date-parts":[["2020"]]},"title":"Flower-visiting insect of sand &lt;i&gt;Coreopsis&lt;/i&gt;","type":"webpage"},"uris":["http://www.mendeley.com/documents/?uuid=c427d54b-6d4b-3690-9fb4-60d6b308636f"]}],"mendeley":{"formattedCitation":"(Hilty 2020)","plainTextFormattedCitation":"(Hilty 2020)","previouslyFormattedCitation":"[1]"},"properties":{"noteIndex":0},"schema":"https://github.com/citation-style-language/schema/raw/master/csl-citation.json"}</w:instrText>
            </w:r>
            <w:r w:rsidRPr="00D65B7E">
              <w:rPr>
                <w:rFonts w:ascii="Times New Roman" w:hAnsi="Times New Roman" w:cs="Times New Roman"/>
                <w:sz w:val="20"/>
                <w:szCs w:val="20"/>
              </w:rPr>
              <w:fldChar w:fldCharType="separate"/>
            </w:r>
            <w:r w:rsidR="008458E5" w:rsidRPr="008458E5">
              <w:rPr>
                <w:rFonts w:ascii="Times New Roman" w:hAnsi="Times New Roman" w:cs="Times New Roman"/>
                <w:noProof/>
                <w:sz w:val="20"/>
                <w:szCs w:val="20"/>
              </w:rPr>
              <w:t>(Hilty 2020)</w:t>
            </w:r>
            <w:r w:rsidRPr="00D65B7E">
              <w:rPr>
                <w:rFonts w:ascii="Times New Roman" w:hAnsi="Times New Roman" w:cs="Times New Roman"/>
                <w:sz w:val="20"/>
                <w:szCs w:val="20"/>
              </w:rPr>
              <w:fldChar w:fldCharType="end"/>
            </w:r>
          </w:p>
        </w:tc>
      </w:tr>
      <w:tr w:rsidR="00850035" w:rsidRPr="00D65B7E" w14:paraId="3FC048B8" w14:textId="77777777" w:rsidTr="00AA1C36">
        <w:tc>
          <w:tcPr>
            <w:tcW w:w="7621" w:type="dxa"/>
            <w:gridSpan w:val="2"/>
            <w:tcBorders>
              <w:bottom w:val="single" w:sz="8" w:space="0" w:color="auto"/>
            </w:tcBorders>
          </w:tcPr>
          <w:p w14:paraId="6F2EC240" w14:textId="455B6B83" w:rsidR="00850035" w:rsidRPr="00D65B7E" w:rsidRDefault="0089435C" w:rsidP="00F16ADD">
            <w:pPr>
              <w:snapToGrid w:val="0"/>
              <w:spacing w:after="120"/>
              <w:rPr>
                <w:rFonts w:ascii="Times New Roman" w:hAnsi="Times New Roman" w:cs="Times New Roman"/>
                <w:b/>
                <w:bCs/>
                <w:sz w:val="20"/>
                <w:szCs w:val="20"/>
              </w:rPr>
            </w:pPr>
            <w:r w:rsidRPr="0089435C">
              <w:rPr>
                <w:rFonts w:ascii="Times New Roman" w:eastAsia="Times New Roman" w:hAnsi="Times New Roman" w:cs="Times New Roman"/>
                <w:b/>
                <w:bCs/>
                <w:sz w:val="20"/>
                <w:szCs w:val="20"/>
              </w:rPr>
              <w:lastRenderedPageBreak/>
              <w:t>Appendix 2.</w:t>
            </w:r>
            <w:r w:rsidR="00850035" w:rsidRPr="0089435C">
              <w:rPr>
                <w:rFonts w:ascii="Times New Roman" w:hAnsi="Times New Roman" w:cs="Times New Roman"/>
                <w:i/>
                <w:iCs/>
                <w:sz w:val="21"/>
                <w:szCs w:val="21"/>
              </w:rPr>
              <w:t xml:space="preserve"> </w:t>
            </w:r>
            <w:r w:rsidR="00850035" w:rsidRPr="00D65B7E">
              <w:rPr>
                <w:rFonts w:ascii="Times New Roman" w:hAnsi="Times New Roman" w:cs="Times New Roman"/>
                <w:i/>
                <w:iCs/>
                <w:sz w:val="20"/>
                <w:szCs w:val="20"/>
              </w:rPr>
              <w:t>Continued</w:t>
            </w:r>
          </w:p>
        </w:tc>
        <w:tc>
          <w:tcPr>
            <w:tcW w:w="1701" w:type="dxa"/>
            <w:tcBorders>
              <w:bottom w:val="single" w:sz="8" w:space="0" w:color="auto"/>
            </w:tcBorders>
          </w:tcPr>
          <w:p w14:paraId="6FDEFE45" w14:textId="77777777" w:rsidR="00850035" w:rsidRPr="00D65B7E" w:rsidRDefault="00850035" w:rsidP="00F16ADD">
            <w:pPr>
              <w:snapToGrid w:val="0"/>
              <w:spacing w:after="120"/>
              <w:rPr>
                <w:rFonts w:ascii="Times New Roman" w:hAnsi="Times New Roman" w:cs="Times New Roman"/>
                <w:sz w:val="20"/>
                <w:szCs w:val="20"/>
              </w:rPr>
            </w:pPr>
          </w:p>
        </w:tc>
        <w:tc>
          <w:tcPr>
            <w:tcW w:w="2693" w:type="dxa"/>
            <w:tcBorders>
              <w:bottom w:val="single" w:sz="8" w:space="0" w:color="auto"/>
            </w:tcBorders>
          </w:tcPr>
          <w:p w14:paraId="58CD81FE" w14:textId="77777777" w:rsidR="00850035" w:rsidRPr="00D65B7E" w:rsidRDefault="00850035" w:rsidP="00F16ADD">
            <w:pPr>
              <w:snapToGrid w:val="0"/>
              <w:spacing w:after="120"/>
              <w:rPr>
                <w:rFonts w:ascii="Times New Roman" w:hAnsi="Times New Roman" w:cs="Times New Roman"/>
                <w:sz w:val="20"/>
                <w:szCs w:val="20"/>
              </w:rPr>
            </w:pPr>
          </w:p>
        </w:tc>
        <w:tc>
          <w:tcPr>
            <w:tcW w:w="1825" w:type="dxa"/>
            <w:tcBorders>
              <w:bottom w:val="single" w:sz="8" w:space="0" w:color="auto"/>
            </w:tcBorders>
          </w:tcPr>
          <w:p w14:paraId="5F00E0E3" w14:textId="77777777" w:rsidR="00850035" w:rsidRPr="00D65B7E" w:rsidRDefault="00850035" w:rsidP="00F16ADD">
            <w:pPr>
              <w:snapToGrid w:val="0"/>
              <w:spacing w:after="120"/>
              <w:rPr>
                <w:rFonts w:ascii="Times New Roman" w:hAnsi="Times New Roman" w:cs="Times New Roman"/>
                <w:sz w:val="20"/>
                <w:szCs w:val="20"/>
              </w:rPr>
            </w:pPr>
          </w:p>
        </w:tc>
      </w:tr>
      <w:tr w:rsidR="00850035" w:rsidRPr="00D65B7E" w14:paraId="4CD4F5ED" w14:textId="77777777" w:rsidTr="00AA1C36">
        <w:tc>
          <w:tcPr>
            <w:tcW w:w="1657" w:type="dxa"/>
            <w:tcBorders>
              <w:top w:val="single" w:sz="8" w:space="0" w:color="auto"/>
              <w:bottom w:val="single" w:sz="8" w:space="0" w:color="auto"/>
            </w:tcBorders>
          </w:tcPr>
          <w:p w14:paraId="7302D354" w14:textId="3DD6F976"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b/>
                <w:bCs/>
                <w:sz w:val="20"/>
                <w:szCs w:val="20"/>
              </w:rPr>
              <w:t>Species</w:t>
            </w:r>
          </w:p>
        </w:tc>
        <w:tc>
          <w:tcPr>
            <w:tcW w:w="5964" w:type="dxa"/>
            <w:tcBorders>
              <w:top w:val="single" w:sz="8" w:space="0" w:color="auto"/>
              <w:bottom w:val="single" w:sz="8" w:space="0" w:color="auto"/>
            </w:tcBorders>
          </w:tcPr>
          <w:p w14:paraId="4E72401D" w14:textId="7B2CFEAD"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Visitors</w:t>
            </w:r>
          </w:p>
        </w:tc>
        <w:tc>
          <w:tcPr>
            <w:tcW w:w="1701" w:type="dxa"/>
            <w:tcBorders>
              <w:top w:val="single" w:sz="8" w:space="0" w:color="auto"/>
              <w:bottom w:val="single" w:sz="8" w:space="0" w:color="auto"/>
            </w:tcBorders>
          </w:tcPr>
          <w:p w14:paraId="10128975" w14:textId="083338C0"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Locality</w:t>
            </w:r>
          </w:p>
        </w:tc>
        <w:tc>
          <w:tcPr>
            <w:tcW w:w="2693" w:type="dxa"/>
            <w:tcBorders>
              <w:top w:val="single" w:sz="8" w:space="0" w:color="auto"/>
              <w:bottom w:val="single" w:sz="8" w:space="0" w:color="auto"/>
            </w:tcBorders>
          </w:tcPr>
          <w:p w14:paraId="322FF6B7" w14:textId="3014C1A4"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Note</w:t>
            </w:r>
          </w:p>
        </w:tc>
        <w:tc>
          <w:tcPr>
            <w:tcW w:w="1825" w:type="dxa"/>
            <w:tcBorders>
              <w:top w:val="single" w:sz="8" w:space="0" w:color="auto"/>
              <w:bottom w:val="single" w:sz="8" w:space="0" w:color="auto"/>
            </w:tcBorders>
          </w:tcPr>
          <w:p w14:paraId="7518A092" w14:textId="27558AA5"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References</w:t>
            </w:r>
          </w:p>
        </w:tc>
      </w:tr>
      <w:tr w:rsidR="00850035" w:rsidRPr="00D65B7E" w14:paraId="6EE083CD" w14:textId="77777777" w:rsidTr="00AA1C36">
        <w:tc>
          <w:tcPr>
            <w:tcW w:w="1657" w:type="dxa"/>
            <w:tcBorders>
              <w:top w:val="single" w:sz="8" w:space="0" w:color="auto"/>
            </w:tcBorders>
          </w:tcPr>
          <w:p w14:paraId="3A5ED3C9" w14:textId="77777777" w:rsidR="00850035" w:rsidRPr="00D65B7E" w:rsidRDefault="00850035" w:rsidP="00850035">
            <w:pPr>
              <w:snapToGrid w:val="0"/>
              <w:spacing w:after="120"/>
              <w:rPr>
                <w:rFonts w:ascii="Times New Roman" w:hAnsi="Times New Roman" w:cs="Times New Roman"/>
                <w:b/>
                <w:bCs/>
                <w:sz w:val="20"/>
                <w:szCs w:val="20"/>
              </w:rPr>
            </w:pPr>
          </w:p>
        </w:tc>
        <w:tc>
          <w:tcPr>
            <w:tcW w:w="5964" w:type="dxa"/>
            <w:tcBorders>
              <w:top w:val="single" w:sz="8" w:space="0" w:color="auto"/>
            </w:tcBorders>
          </w:tcPr>
          <w:p w14:paraId="0DFCF47D"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Wasps</w:t>
            </w:r>
          </w:p>
          <w:p w14:paraId="3C3C098F"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Scoliidae: </w:t>
            </w:r>
            <w:r w:rsidRPr="00D65B7E">
              <w:rPr>
                <w:rFonts w:ascii="Times New Roman" w:hAnsi="Times New Roman" w:cs="Times New Roman"/>
                <w:i/>
                <w:iCs/>
                <w:sz w:val="20"/>
                <w:szCs w:val="20"/>
              </w:rPr>
              <w:t>Campsomeris plumipes</w:t>
            </w:r>
            <w:r w:rsidRPr="00D65B7E">
              <w:rPr>
                <w:rFonts w:ascii="Times New Roman" w:hAnsi="Times New Roman" w:cs="Times New Roman"/>
                <w:sz w:val="20"/>
                <w:szCs w:val="20"/>
              </w:rPr>
              <w:t xml:space="preserve"> </w:t>
            </w:r>
          </w:p>
          <w:p w14:paraId="6647803C"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 xml:space="preserve">Ants (however mostly show non-pollinating impact) </w:t>
            </w:r>
          </w:p>
          <w:p w14:paraId="600F78AD"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Formicidae (Dolichoderinae): </w:t>
            </w:r>
            <w:r w:rsidRPr="00D65B7E">
              <w:rPr>
                <w:rFonts w:ascii="Times New Roman" w:hAnsi="Times New Roman" w:cs="Times New Roman"/>
                <w:i/>
                <w:iCs/>
                <w:sz w:val="20"/>
                <w:szCs w:val="20"/>
              </w:rPr>
              <w:t>Forelius pruinosus</w:t>
            </w:r>
            <w:r w:rsidRPr="00D65B7E">
              <w:rPr>
                <w:rFonts w:ascii="Times New Roman" w:hAnsi="Times New Roman" w:cs="Times New Roman"/>
                <w:sz w:val="20"/>
                <w:szCs w:val="20"/>
              </w:rPr>
              <w:t xml:space="preserve"> </w:t>
            </w:r>
          </w:p>
          <w:p w14:paraId="4C9580DB" w14:textId="77777777"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sz w:val="20"/>
                <w:szCs w:val="20"/>
              </w:rPr>
              <w:t xml:space="preserve">Formicidae (Formicinae): </w:t>
            </w:r>
            <w:r w:rsidRPr="00D65B7E">
              <w:rPr>
                <w:rFonts w:ascii="Times New Roman" w:hAnsi="Times New Roman" w:cs="Times New Roman"/>
                <w:i/>
                <w:iCs/>
                <w:sz w:val="20"/>
                <w:szCs w:val="20"/>
              </w:rPr>
              <w:t>Formica dolosa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Formica incerta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Formica subsericea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Lasius neoniger</w:t>
            </w:r>
          </w:p>
          <w:p w14:paraId="1E7D1CA4"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Formicidae (Myrmicinae): </w:t>
            </w:r>
            <w:r w:rsidRPr="00D65B7E">
              <w:rPr>
                <w:rFonts w:ascii="Times New Roman" w:hAnsi="Times New Roman" w:cs="Times New Roman"/>
                <w:i/>
                <w:iCs/>
                <w:sz w:val="20"/>
                <w:szCs w:val="20"/>
              </w:rPr>
              <w:t>Crematogaster cerasi</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Myrmica</w:t>
            </w:r>
            <w:r w:rsidRPr="00D65B7E">
              <w:rPr>
                <w:rFonts w:ascii="Times New Roman" w:hAnsi="Times New Roman" w:cs="Times New Roman"/>
                <w:sz w:val="20"/>
                <w:szCs w:val="20"/>
              </w:rPr>
              <w:t xml:space="preserve"> a</w:t>
            </w:r>
            <w:r w:rsidRPr="00D65B7E">
              <w:rPr>
                <w:rFonts w:ascii="Times New Roman" w:hAnsi="Times New Roman" w:cs="Times New Roman"/>
                <w:i/>
                <w:iCs/>
                <w:sz w:val="20"/>
                <w:szCs w:val="20"/>
              </w:rPr>
              <w:t>f-eva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Myrmica americana</w:t>
            </w:r>
          </w:p>
          <w:p w14:paraId="40C07334"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Flies</w:t>
            </w:r>
          </w:p>
          <w:p w14:paraId="32107180"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Syrphidae: </w:t>
            </w:r>
            <w:r w:rsidRPr="00D65B7E">
              <w:rPr>
                <w:rFonts w:ascii="Times New Roman" w:hAnsi="Times New Roman" w:cs="Times New Roman"/>
                <w:i/>
                <w:iCs/>
                <w:sz w:val="20"/>
                <w:szCs w:val="20"/>
              </w:rPr>
              <w:t>Eristalis stipator</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Eristalis tenax</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Eristalis transversa,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Toxomerus marginatus</w:t>
            </w:r>
            <w:r w:rsidRPr="00D65B7E">
              <w:rPr>
                <w:rFonts w:ascii="Times New Roman" w:hAnsi="Times New Roman" w:cs="Times New Roman"/>
                <w:sz w:val="20"/>
                <w:szCs w:val="20"/>
              </w:rPr>
              <w:t xml:space="preserve"> </w:t>
            </w:r>
          </w:p>
          <w:p w14:paraId="3BDF0CA6"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Conopidae: </w:t>
            </w:r>
            <w:r w:rsidRPr="00D65B7E">
              <w:rPr>
                <w:rFonts w:ascii="Times New Roman" w:hAnsi="Times New Roman" w:cs="Times New Roman"/>
                <w:i/>
                <w:iCs/>
                <w:sz w:val="20"/>
                <w:szCs w:val="20"/>
              </w:rPr>
              <w:t>Physocephala texana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Zodion fulvifrons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Zodion intermedium</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Zodion obliquefasciatum</w:t>
            </w:r>
            <w:r w:rsidRPr="00D65B7E">
              <w:rPr>
                <w:rFonts w:ascii="Times New Roman" w:hAnsi="Times New Roman" w:cs="Times New Roman"/>
                <w:sz w:val="20"/>
                <w:szCs w:val="20"/>
              </w:rPr>
              <w:t xml:space="preserve"> </w:t>
            </w:r>
          </w:p>
          <w:p w14:paraId="211C41A4" w14:textId="77777777" w:rsidR="00703D71" w:rsidRPr="00D65B7E" w:rsidRDefault="00703D71" w:rsidP="00703D71">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Butterflies</w:t>
            </w:r>
          </w:p>
          <w:p w14:paraId="540EFF54"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Nymphalidae: </w:t>
            </w:r>
            <w:r w:rsidRPr="00D65B7E">
              <w:rPr>
                <w:rFonts w:ascii="Times New Roman" w:hAnsi="Times New Roman" w:cs="Times New Roman"/>
                <w:i/>
                <w:iCs/>
                <w:sz w:val="20"/>
                <w:szCs w:val="20"/>
              </w:rPr>
              <w:t>Chlosyne nycteis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Phyciodes tharos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Vanessa virginiensis</w:t>
            </w:r>
            <w:r w:rsidRPr="00D65B7E">
              <w:rPr>
                <w:rFonts w:ascii="Times New Roman" w:hAnsi="Times New Roman" w:cs="Times New Roman"/>
                <w:sz w:val="20"/>
                <w:szCs w:val="20"/>
              </w:rPr>
              <w:t xml:space="preserve"> </w:t>
            </w:r>
          </w:p>
          <w:p w14:paraId="5E660FAE"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Lycaenidae: </w:t>
            </w:r>
            <w:r w:rsidRPr="00D65B7E">
              <w:rPr>
                <w:rFonts w:ascii="Times New Roman" w:hAnsi="Times New Roman" w:cs="Times New Roman"/>
                <w:i/>
                <w:iCs/>
                <w:sz w:val="20"/>
                <w:szCs w:val="20"/>
              </w:rPr>
              <w:t>Lycaeides melissa samuelis</w:t>
            </w:r>
            <w:r w:rsidRPr="00D65B7E">
              <w:rPr>
                <w:rFonts w:ascii="Times New Roman" w:hAnsi="Times New Roman" w:cs="Times New Roman"/>
                <w:sz w:val="20"/>
                <w:szCs w:val="20"/>
              </w:rPr>
              <w:t xml:space="preserve"> </w:t>
            </w:r>
          </w:p>
          <w:p w14:paraId="0C748212"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Pieridae: </w:t>
            </w:r>
            <w:r w:rsidRPr="00D65B7E">
              <w:rPr>
                <w:rFonts w:ascii="Times New Roman" w:hAnsi="Times New Roman" w:cs="Times New Roman"/>
                <w:i/>
                <w:iCs/>
                <w:sz w:val="20"/>
                <w:szCs w:val="20"/>
              </w:rPr>
              <w:t>Colias philodice</w:t>
            </w:r>
          </w:p>
          <w:p w14:paraId="00A8F6C6" w14:textId="77777777" w:rsidR="00703D71" w:rsidRPr="00D65B7E" w:rsidRDefault="00703D71" w:rsidP="00703D71">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Beetles</w:t>
            </w:r>
          </w:p>
          <w:p w14:paraId="6D0FC858"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Buprestidae: </w:t>
            </w:r>
            <w:r w:rsidRPr="00D65B7E">
              <w:rPr>
                <w:rFonts w:ascii="Times New Roman" w:hAnsi="Times New Roman" w:cs="Times New Roman"/>
                <w:i/>
                <w:iCs/>
                <w:sz w:val="20"/>
                <w:szCs w:val="20"/>
              </w:rPr>
              <w:t>Acmaeodera neglecta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Acmaeodera ornata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Acmaeodera pulchella</w:t>
            </w:r>
          </w:p>
          <w:p w14:paraId="3E794FA4"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Cantharidae: </w:t>
            </w:r>
            <w:r w:rsidRPr="00D65B7E">
              <w:rPr>
                <w:rFonts w:ascii="Times New Roman" w:hAnsi="Times New Roman" w:cs="Times New Roman"/>
                <w:i/>
                <w:iCs/>
                <w:sz w:val="20"/>
                <w:szCs w:val="20"/>
              </w:rPr>
              <w:t>Chauliognathus pennsylvanicus</w:t>
            </w:r>
            <w:r w:rsidRPr="00D65B7E">
              <w:rPr>
                <w:rFonts w:ascii="Times New Roman" w:hAnsi="Times New Roman" w:cs="Times New Roman"/>
                <w:sz w:val="20"/>
                <w:szCs w:val="20"/>
              </w:rPr>
              <w:t xml:space="preserve"> </w:t>
            </w:r>
          </w:p>
          <w:p w14:paraId="4EF115DA"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Cerambycidae: </w:t>
            </w:r>
            <w:r w:rsidRPr="00D65B7E">
              <w:rPr>
                <w:rFonts w:ascii="Times New Roman" w:hAnsi="Times New Roman" w:cs="Times New Roman"/>
                <w:i/>
                <w:iCs/>
                <w:sz w:val="20"/>
                <w:szCs w:val="20"/>
              </w:rPr>
              <w:t>Pseudostrangalia cruenta</w:t>
            </w:r>
            <w:r w:rsidRPr="00D65B7E">
              <w:rPr>
                <w:rFonts w:ascii="Times New Roman" w:hAnsi="Times New Roman" w:cs="Times New Roman"/>
                <w:sz w:val="20"/>
                <w:szCs w:val="20"/>
              </w:rPr>
              <w:t xml:space="preserve"> </w:t>
            </w:r>
          </w:p>
          <w:p w14:paraId="62EFA494" w14:textId="6022AD4D" w:rsidR="00850035" w:rsidRPr="00703D71" w:rsidRDefault="00703D71"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Chrysomelidae: </w:t>
            </w:r>
            <w:r w:rsidRPr="00D65B7E">
              <w:rPr>
                <w:rFonts w:ascii="Times New Roman" w:hAnsi="Times New Roman" w:cs="Times New Roman"/>
                <w:i/>
                <w:iCs/>
                <w:sz w:val="20"/>
                <w:szCs w:val="20"/>
              </w:rPr>
              <w:t>Acanthoscelides calvus</w:t>
            </w:r>
            <w:r w:rsidRPr="00D65B7E">
              <w:rPr>
                <w:rFonts w:ascii="Times New Roman" w:hAnsi="Times New Roman" w:cs="Times New Roman"/>
                <w:sz w:val="20"/>
                <w:szCs w:val="20"/>
              </w:rPr>
              <w:t xml:space="preserve">  </w:t>
            </w:r>
          </w:p>
        </w:tc>
        <w:tc>
          <w:tcPr>
            <w:tcW w:w="1701" w:type="dxa"/>
            <w:tcBorders>
              <w:top w:val="single" w:sz="8" w:space="0" w:color="auto"/>
            </w:tcBorders>
          </w:tcPr>
          <w:p w14:paraId="1E89BB74" w14:textId="77777777" w:rsidR="00850035" w:rsidRPr="00D65B7E" w:rsidRDefault="00850035" w:rsidP="00850035">
            <w:pPr>
              <w:snapToGrid w:val="0"/>
              <w:spacing w:after="120"/>
              <w:rPr>
                <w:rFonts w:ascii="Times New Roman" w:hAnsi="Times New Roman" w:cs="Times New Roman"/>
                <w:b/>
                <w:bCs/>
                <w:sz w:val="20"/>
                <w:szCs w:val="20"/>
              </w:rPr>
            </w:pPr>
          </w:p>
        </w:tc>
        <w:tc>
          <w:tcPr>
            <w:tcW w:w="2693" w:type="dxa"/>
            <w:tcBorders>
              <w:top w:val="single" w:sz="8" w:space="0" w:color="auto"/>
            </w:tcBorders>
          </w:tcPr>
          <w:p w14:paraId="24E90405" w14:textId="77777777" w:rsidR="00850035" w:rsidRPr="00D65B7E" w:rsidRDefault="00850035" w:rsidP="00850035">
            <w:pPr>
              <w:snapToGrid w:val="0"/>
              <w:spacing w:after="120"/>
              <w:rPr>
                <w:rFonts w:ascii="Times New Roman" w:hAnsi="Times New Roman" w:cs="Times New Roman"/>
                <w:b/>
                <w:bCs/>
                <w:sz w:val="20"/>
                <w:szCs w:val="20"/>
              </w:rPr>
            </w:pPr>
          </w:p>
        </w:tc>
        <w:tc>
          <w:tcPr>
            <w:tcW w:w="1825" w:type="dxa"/>
            <w:tcBorders>
              <w:top w:val="single" w:sz="8" w:space="0" w:color="auto"/>
            </w:tcBorders>
          </w:tcPr>
          <w:p w14:paraId="1A4BF41C" w14:textId="77777777" w:rsidR="00850035" w:rsidRPr="00D65B7E" w:rsidRDefault="00850035" w:rsidP="00850035">
            <w:pPr>
              <w:snapToGrid w:val="0"/>
              <w:spacing w:after="120"/>
              <w:rPr>
                <w:rFonts w:ascii="Times New Roman" w:hAnsi="Times New Roman" w:cs="Times New Roman"/>
                <w:b/>
                <w:bCs/>
                <w:sz w:val="20"/>
                <w:szCs w:val="20"/>
              </w:rPr>
            </w:pPr>
          </w:p>
        </w:tc>
      </w:tr>
      <w:tr w:rsidR="00850035" w:rsidRPr="00D65B7E" w14:paraId="569B2103" w14:textId="77777777" w:rsidTr="00AA1C36">
        <w:tc>
          <w:tcPr>
            <w:tcW w:w="7621" w:type="dxa"/>
            <w:gridSpan w:val="2"/>
            <w:tcBorders>
              <w:bottom w:val="single" w:sz="8" w:space="0" w:color="auto"/>
            </w:tcBorders>
          </w:tcPr>
          <w:p w14:paraId="674B8C8B" w14:textId="4BE81DEC" w:rsidR="00850035" w:rsidRPr="00D65B7E" w:rsidRDefault="0089435C" w:rsidP="00F16ADD">
            <w:pPr>
              <w:snapToGrid w:val="0"/>
              <w:spacing w:after="120"/>
              <w:rPr>
                <w:rFonts w:ascii="Times New Roman" w:hAnsi="Times New Roman" w:cs="Times New Roman"/>
                <w:b/>
                <w:bCs/>
                <w:sz w:val="20"/>
                <w:szCs w:val="20"/>
              </w:rPr>
            </w:pPr>
            <w:r w:rsidRPr="0089435C">
              <w:rPr>
                <w:rFonts w:ascii="Times New Roman" w:eastAsia="Times New Roman" w:hAnsi="Times New Roman" w:cs="Times New Roman"/>
                <w:b/>
                <w:bCs/>
                <w:sz w:val="20"/>
                <w:szCs w:val="20"/>
              </w:rPr>
              <w:lastRenderedPageBreak/>
              <w:t>Appendix 2.</w:t>
            </w:r>
            <w:r w:rsidRPr="0089435C">
              <w:rPr>
                <w:rFonts w:ascii="Times New Roman" w:hAnsi="Times New Roman" w:cs="Times New Roman"/>
                <w:i/>
                <w:iCs/>
                <w:sz w:val="21"/>
                <w:szCs w:val="21"/>
              </w:rPr>
              <w:t xml:space="preserve"> </w:t>
            </w:r>
            <w:r w:rsidR="00850035" w:rsidRPr="00D65B7E">
              <w:rPr>
                <w:rFonts w:ascii="Times New Roman" w:hAnsi="Times New Roman" w:cs="Times New Roman"/>
                <w:i/>
                <w:iCs/>
                <w:sz w:val="20"/>
                <w:szCs w:val="20"/>
              </w:rPr>
              <w:t>Continued</w:t>
            </w:r>
          </w:p>
        </w:tc>
        <w:tc>
          <w:tcPr>
            <w:tcW w:w="1701" w:type="dxa"/>
            <w:tcBorders>
              <w:bottom w:val="single" w:sz="8" w:space="0" w:color="auto"/>
            </w:tcBorders>
          </w:tcPr>
          <w:p w14:paraId="585BAE73" w14:textId="77777777" w:rsidR="00850035" w:rsidRPr="00D65B7E" w:rsidRDefault="00850035" w:rsidP="00F16ADD">
            <w:pPr>
              <w:snapToGrid w:val="0"/>
              <w:spacing w:after="120"/>
              <w:rPr>
                <w:rFonts w:ascii="Times New Roman" w:hAnsi="Times New Roman" w:cs="Times New Roman"/>
                <w:sz w:val="20"/>
                <w:szCs w:val="20"/>
              </w:rPr>
            </w:pPr>
          </w:p>
        </w:tc>
        <w:tc>
          <w:tcPr>
            <w:tcW w:w="2693" w:type="dxa"/>
            <w:tcBorders>
              <w:bottom w:val="single" w:sz="8" w:space="0" w:color="auto"/>
            </w:tcBorders>
          </w:tcPr>
          <w:p w14:paraId="50405894" w14:textId="77777777" w:rsidR="00850035" w:rsidRPr="00D65B7E" w:rsidRDefault="00850035" w:rsidP="00F16ADD">
            <w:pPr>
              <w:snapToGrid w:val="0"/>
              <w:spacing w:after="120"/>
              <w:rPr>
                <w:rFonts w:ascii="Times New Roman" w:hAnsi="Times New Roman" w:cs="Times New Roman"/>
                <w:sz w:val="20"/>
                <w:szCs w:val="20"/>
              </w:rPr>
            </w:pPr>
          </w:p>
        </w:tc>
        <w:tc>
          <w:tcPr>
            <w:tcW w:w="1825" w:type="dxa"/>
            <w:tcBorders>
              <w:bottom w:val="single" w:sz="8" w:space="0" w:color="auto"/>
            </w:tcBorders>
          </w:tcPr>
          <w:p w14:paraId="4F9307B2" w14:textId="77777777" w:rsidR="00850035" w:rsidRPr="00D65B7E" w:rsidRDefault="00850035" w:rsidP="00F16ADD">
            <w:pPr>
              <w:snapToGrid w:val="0"/>
              <w:spacing w:after="120"/>
              <w:rPr>
                <w:rFonts w:ascii="Times New Roman" w:hAnsi="Times New Roman" w:cs="Times New Roman"/>
                <w:sz w:val="20"/>
                <w:szCs w:val="20"/>
              </w:rPr>
            </w:pPr>
          </w:p>
        </w:tc>
      </w:tr>
      <w:tr w:rsidR="00850035" w:rsidRPr="00D65B7E" w14:paraId="08FCEDD2" w14:textId="77777777" w:rsidTr="00AA1C36">
        <w:tc>
          <w:tcPr>
            <w:tcW w:w="1657" w:type="dxa"/>
            <w:tcBorders>
              <w:top w:val="single" w:sz="8" w:space="0" w:color="auto"/>
              <w:bottom w:val="single" w:sz="8" w:space="0" w:color="auto"/>
            </w:tcBorders>
          </w:tcPr>
          <w:p w14:paraId="184E58C4" w14:textId="77777777" w:rsidR="00850035" w:rsidRPr="00D65B7E" w:rsidRDefault="00850035" w:rsidP="00F16ADD">
            <w:pPr>
              <w:snapToGrid w:val="0"/>
              <w:spacing w:after="120"/>
              <w:rPr>
                <w:rFonts w:ascii="Times New Roman" w:hAnsi="Times New Roman" w:cs="Times New Roman"/>
                <w:i/>
                <w:iCs/>
                <w:sz w:val="20"/>
                <w:szCs w:val="20"/>
              </w:rPr>
            </w:pPr>
            <w:r w:rsidRPr="00D65B7E">
              <w:rPr>
                <w:rFonts w:ascii="Times New Roman" w:hAnsi="Times New Roman" w:cs="Times New Roman"/>
                <w:b/>
                <w:bCs/>
                <w:sz w:val="20"/>
                <w:szCs w:val="20"/>
              </w:rPr>
              <w:t>Species</w:t>
            </w:r>
          </w:p>
        </w:tc>
        <w:tc>
          <w:tcPr>
            <w:tcW w:w="5964" w:type="dxa"/>
            <w:tcBorders>
              <w:top w:val="single" w:sz="8" w:space="0" w:color="auto"/>
              <w:bottom w:val="single" w:sz="8" w:space="0" w:color="auto"/>
            </w:tcBorders>
          </w:tcPr>
          <w:p w14:paraId="10B02788" w14:textId="77777777" w:rsidR="00850035" w:rsidRPr="00D65B7E" w:rsidRDefault="00850035"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Visitors</w:t>
            </w:r>
          </w:p>
        </w:tc>
        <w:tc>
          <w:tcPr>
            <w:tcW w:w="1701" w:type="dxa"/>
            <w:tcBorders>
              <w:top w:val="single" w:sz="8" w:space="0" w:color="auto"/>
              <w:bottom w:val="single" w:sz="8" w:space="0" w:color="auto"/>
            </w:tcBorders>
          </w:tcPr>
          <w:p w14:paraId="50E93517" w14:textId="77777777" w:rsidR="00850035" w:rsidRPr="00D65B7E" w:rsidRDefault="00850035" w:rsidP="00F16ADD">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Locality</w:t>
            </w:r>
          </w:p>
        </w:tc>
        <w:tc>
          <w:tcPr>
            <w:tcW w:w="2693" w:type="dxa"/>
            <w:tcBorders>
              <w:top w:val="single" w:sz="8" w:space="0" w:color="auto"/>
              <w:bottom w:val="single" w:sz="8" w:space="0" w:color="auto"/>
            </w:tcBorders>
          </w:tcPr>
          <w:p w14:paraId="1DA6A566" w14:textId="77777777" w:rsidR="00850035" w:rsidRPr="00D65B7E" w:rsidRDefault="00850035" w:rsidP="00F16ADD">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Note</w:t>
            </w:r>
          </w:p>
        </w:tc>
        <w:tc>
          <w:tcPr>
            <w:tcW w:w="1825" w:type="dxa"/>
            <w:tcBorders>
              <w:bottom w:val="single" w:sz="8" w:space="0" w:color="auto"/>
            </w:tcBorders>
          </w:tcPr>
          <w:p w14:paraId="1D23FF11" w14:textId="77777777" w:rsidR="00850035" w:rsidRPr="00D65B7E" w:rsidRDefault="00850035" w:rsidP="00F16ADD">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References</w:t>
            </w:r>
          </w:p>
        </w:tc>
      </w:tr>
      <w:tr w:rsidR="00850035" w:rsidRPr="00D65B7E" w14:paraId="3C91DEC4" w14:textId="77777777" w:rsidTr="00AA1C36">
        <w:tc>
          <w:tcPr>
            <w:tcW w:w="1657" w:type="dxa"/>
            <w:tcBorders>
              <w:top w:val="single" w:sz="8" w:space="0" w:color="auto"/>
            </w:tcBorders>
          </w:tcPr>
          <w:p w14:paraId="1F26DF38" w14:textId="77777777" w:rsidR="00850035" w:rsidRPr="00D65B7E" w:rsidRDefault="00850035" w:rsidP="00F16ADD">
            <w:pPr>
              <w:snapToGrid w:val="0"/>
              <w:spacing w:after="120"/>
              <w:rPr>
                <w:rFonts w:ascii="Times New Roman" w:hAnsi="Times New Roman" w:cs="Times New Roman"/>
                <w:b/>
                <w:bCs/>
                <w:sz w:val="20"/>
                <w:szCs w:val="20"/>
              </w:rPr>
            </w:pPr>
          </w:p>
        </w:tc>
        <w:tc>
          <w:tcPr>
            <w:tcW w:w="5964" w:type="dxa"/>
            <w:tcBorders>
              <w:top w:val="single" w:sz="8" w:space="0" w:color="auto"/>
            </w:tcBorders>
          </w:tcPr>
          <w:p w14:paraId="26C0DD84"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Cleridae: </w:t>
            </w:r>
            <w:r w:rsidRPr="00D65B7E">
              <w:rPr>
                <w:rFonts w:ascii="Times New Roman" w:hAnsi="Times New Roman" w:cs="Times New Roman"/>
                <w:i/>
                <w:iCs/>
                <w:sz w:val="20"/>
                <w:szCs w:val="20"/>
              </w:rPr>
              <w:t>Trichodes nuttalli</w:t>
            </w:r>
          </w:p>
          <w:p w14:paraId="4FFEE326"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Dermestidae: </w:t>
            </w:r>
            <w:r w:rsidRPr="00D65B7E">
              <w:rPr>
                <w:rFonts w:ascii="Times New Roman" w:hAnsi="Times New Roman" w:cs="Times New Roman"/>
                <w:i/>
                <w:iCs/>
                <w:sz w:val="20"/>
                <w:szCs w:val="20"/>
              </w:rPr>
              <w:t>Cryptorhopalum triste</w:t>
            </w:r>
          </w:p>
          <w:p w14:paraId="005D0C9D"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Meloidae: </w:t>
            </w:r>
            <w:r w:rsidRPr="00D65B7E">
              <w:rPr>
                <w:rFonts w:ascii="Times New Roman" w:hAnsi="Times New Roman" w:cs="Times New Roman"/>
                <w:i/>
                <w:iCs/>
                <w:sz w:val="20"/>
                <w:szCs w:val="20"/>
              </w:rPr>
              <w:t>Nemognatha nemorensis</w:t>
            </w:r>
            <w:r w:rsidRPr="00D65B7E">
              <w:rPr>
                <w:rFonts w:ascii="Times New Roman" w:hAnsi="Times New Roman" w:cs="Times New Roman"/>
                <w:sz w:val="20"/>
                <w:szCs w:val="20"/>
              </w:rPr>
              <w:t xml:space="preserve"> </w:t>
            </w:r>
          </w:p>
          <w:p w14:paraId="0CB9946B"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Melyridae: </w:t>
            </w:r>
            <w:r w:rsidRPr="00D65B7E">
              <w:rPr>
                <w:rFonts w:ascii="Times New Roman" w:hAnsi="Times New Roman" w:cs="Times New Roman"/>
                <w:i/>
                <w:iCs/>
                <w:sz w:val="20"/>
                <w:szCs w:val="20"/>
              </w:rPr>
              <w:t>Collops quadrimaculatus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Collops vicarius</w:t>
            </w:r>
            <w:r w:rsidRPr="00D65B7E">
              <w:rPr>
                <w:rFonts w:ascii="Times New Roman" w:hAnsi="Times New Roman" w:cs="Times New Roman"/>
                <w:sz w:val="20"/>
                <w:szCs w:val="20"/>
              </w:rPr>
              <w:t xml:space="preserve"> </w:t>
            </w:r>
          </w:p>
          <w:p w14:paraId="467F74E2"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Mordellidae: </w:t>
            </w:r>
            <w:r w:rsidRPr="00D65B7E">
              <w:rPr>
                <w:rFonts w:ascii="Times New Roman" w:hAnsi="Times New Roman" w:cs="Times New Roman"/>
                <w:i/>
                <w:iCs/>
                <w:sz w:val="20"/>
                <w:szCs w:val="20"/>
              </w:rPr>
              <w:t>Mordellistena aspersa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Mordellistena cervicalis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Mordellistena rubrilabris</w:t>
            </w:r>
            <w:r w:rsidRPr="00D65B7E">
              <w:rPr>
                <w:rFonts w:ascii="Times New Roman" w:hAnsi="Times New Roman" w:cs="Times New Roman"/>
                <w:sz w:val="20"/>
                <w:szCs w:val="20"/>
              </w:rPr>
              <w:t xml:space="preserve">  </w:t>
            </w:r>
          </w:p>
          <w:p w14:paraId="22B3EA2B"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Scarabaeidae: </w:t>
            </w:r>
            <w:r w:rsidRPr="00D65B7E">
              <w:rPr>
                <w:rFonts w:ascii="Times New Roman" w:hAnsi="Times New Roman" w:cs="Times New Roman"/>
                <w:i/>
                <w:iCs/>
                <w:sz w:val="20"/>
                <w:szCs w:val="20"/>
              </w:rPr>
              <w:t>Trichiotinus viridans</w:t>
            </w:r>
            <w:r w:rsidRPr="00D65B7E">
              <w:rPr>
                <w:rFonts w:ascii="Times New Roman" w:hAnsi="Times New Roman" w:cs="Times New Roman"/>
                <w:sz w:val="20"/>
                <w:szCs w:val="20"/>
              </w:rPr>
              <w:t xml:space="preserve"> </w:t>
            </w:r>
          </w:p>
          <w:p w14:paraId="448F21DB" w14:textId="77777777" w:rsidR="00703D71" w:rsidRPr="00D65B7E" w:rsidRDefault="00703D71" w:rsidP="00703D71">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Others</w:t>
            </w:r>
          </w:p>
          <w:p w14:paraId="4212BA15"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Coreidae: </w:t>
            </w:r>
            <w:r w:rsidRPr="00D65B7E">
              <w:rPr>
                <w:rFonts w:ascii="Times New Roman" w:hAnsi="Times New Roman" w:cs="Times New Roman"/>
                <w:i/>
                <w:iCs/>
                <w:sz w:val="20"/>
                <w:szCs w:val="20"/>
              </w:rPr>
              <w:t>Merocoris distinctus</w:t>
            </w:r>
            <w:r w:rsidRPr="00D65B7E">
              <w:rPr>
                <w:rFonts w:ascii="Times New Roman" w:hAnsi="Times New Roman" w:cs="Times New Roman"/>
                <w:sz w:val="20"/>
                <w:szCs w:val="20"/>
              </w:rPr>
              <w:t xml:space="preserve"> </w:t>
            </w:r>
          </w:p>
          <w:p w14:paraId="63798434"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Lygaeidae: </w:t>
            </w:r>
            <w:r w:rsidRPr="00D65B7E">
              <w:rPr>
                <w:rFonts w:ascii="Times New Roman" w:hAnsi="Times New Roman" w:cs="Times New Roman"/>
                <w:i/>
                <w:iCs/>
                <w:sz w:val="20"/>
                <w:szCs w:val="20"/>
              </w:rPr>
              <w:t>Lygaeus kalmii</w:t>
            </w:r>
            <w:r w:rsidRPr="00D65B7E">
              <w:rPr>
                <w:rFonts w:ascii="Times New Roman" w:hAnsi="Times New Roman" w:cs="Times New Roman"/>
                <w:sz w:val="20"/>
                <w:szCs w:val="20"/>
              </w:rPr>
              <w:t xml:space="preserve">  </w:t>
            </w:r>
          </w:p>
          <w:p w14:paraId="47D1B128"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Miridae: </w:t>
            </w:r>
            <w:r w:rsidRPr="00D65B7E">
              <w:rPr>
                <w:rFonts w:ascii="Times New Roman" w:hAnsi="Times New Roman" w:cs="Times New Roman"/>
                <w:i/>
                <w:iCs/>
                <w:sz w:val="20"/>
                <w:szCs w:val="20"/>
              </w:rPr>
              <w:t xml:space="preserve">Lygocoris quercalbae  </w:t>
            </w:r>
          </w:p>
          <w:p w14:paraId="52862572"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Pachygronthidae: </w:t>
            </w:r>
            <w:r w:rsidRPr="00D65B7E">
              <w:rPr>
                <w:rFonts w:ascii="Times New Roman" w:hAnsi="Times New Roman" w:cs="Times New Roman"/>
                <w:i/>
                <w:iCs/>
                <w:sz w:val="20"/>
                <w:szCs w:val="20"/>
              </w:rPr>
              <w:t>Phlegyas abbreviatus</w:t>
            </w:r>
            <w:r w:rsidRPr="00D65B7E">
              <w:rPr>
                <w:rFonts w:ascii="Times New Roman" w:hAnsi="Times New Roman" w:cs="Times New Roman"/>
                <w:sz w:val="20"/>
                <w:szCs w:val="20"/>
              </w:rPr>
              <w:t xml:space="preserve"> </w:t>
            </w:r>
          </w:p>
          <w:p w14:paraId="314E1952" w14:textId="7F575F0D" w:rsidR="00850035" w:rsidRPr="00D65B7E" w:rsidRDefault="00703D71" w:rsidP="00703D71">
            <w:pPr>
              <w:snapToGrid w:val="0"/>
              <w:spacing w:after="120"/>
              <w:rPr>
                <w:rFonts w:ascii="Times New Roman" w:hAnsi="Times New Roman" w:cs="Times New Roman"/>
                <w:b/>
                <w:bCs/>
                <w:sz w:val="20"/>
                <w:szCs w:val="20"/>
              </w:rPr>
            </w:pPr>
            <w:r w:rsidRPr="00D65B7E">
              <w:rPr>
                <w:rFonts w:ascii="Times New Roman" w:hAnsi="Times New Roman" w:cs="Times New Roman"/>
                <w:sz w:val="20"/>
                <w:szCs w:val="20"/>
              </w:rPr>
              <w:t xml:space="preserve">Rhopalidae: </w:t>
            </w:r>
            <w:r w:rsidRPr="00D65B7E">
              <w:rPr>
                <w:rFonts w:ascii="Times New Roman" w:hAnsi="Times New Roman" w:cs="Times New Roman"/>
                <w:i/>
                <w:iCs/>
                <w:sz w:val="20"/>
                <w:szCs w:val="20"/>
              </w:rPr>
              <w:t>Harmostes reflexulus</w:t>
            </w:r>
          </w:p>
        </w:tc>
        <w:tc>
          <w:tcPr>
            <w:tcW w:w="1701" w:type="dxa"/>
            <w:tcBorders>
              <w:top w:val="single" w:sz="8" w:space="0" w:color="auto"/>
            </w:tcBorders>
          </w:tcPr>
          <w:p w14:paraId="1C2E3E8D" w14:textId="77777777" w:rsidR="00850035" w:rsidRPr="00D65B7E" w:rsidRDefault="00850035" w:rsidP="00F16ADD">
            <w:pPr>
              <w:snapToGrid w:val="0"/>
              <w:spacing w:after="120"/>
              <w:rPr>
                <w:rFonts w:ascii="Times New Roman" w:hAnsi="Times New Roman" w:cs="Times New Roman"/>
                <w:b/>
                <w:bCs/>
                <w:sz w:val="20"/>
                <w:szCs w:val="20"/>
              </w:rPr>
            </w:pPr>
          </w:p>
        </w:tc>
        <w:tc>
          <w:tcPr>
            <w:tcW w:w="2693" w:type="dxa"/>
            <w:tcBorders>
              <w:top w:val="single" w:sz="8" w:space="0" w:color="auto"/>
            </w:tcBorders>
          </w:tcPr>
          <w:p w14:paraId="35225FF2" w14:textId="77777777" w:rsidR="00850035" w:rsidRPr="00D65B7E" w:rsidRDefault="00850035" w:rsidP="00F16ADD">
            <w:pPr>
              <w:snapToGrid w:val="0"/>
              <w:spacing w:after="120"/>
              <w:rPr>
                <w:rFonts w:ascii="Times New Roman" w:hAnsi="Times New Roman" w:cs="Times New Roman"/>
                <w:b/>
                <w:bCs/>
                <w:sz w:val="20"/>
                <w:szCs w:val="20"/>
              </w:rPr>
            </w:pPr>
          </w:p>
        </w:tc>
        <w:tc>
          <w:tcPr>
            <w:tcW w:w="1825" w:type="dxa"/>
            <w:tcBorders>
              <w:top w:val="single" w:sz="8" w:space="0" w:color="auto"/>
            </w:tcBorders>
          </w:tcPr>
          <w:p w14:paraId="02C78DA7" w14:textId="77777777" w:rsidR="00850035" w:rsidRPr="00D65B7E" w:rsidRDefault="00850035" w:rsidP="00F16ADD">
            <w:pPr>
              <w:snapToGrid w:val="0"/>
              <w:spacing w:after="120"/>
              <w:rPr>
                <w:rFonts w:ascii="Times New Roman" w:hAnsi="Times New Roman" w:cs="Times New Roman"/>
                <w:b/>
                <w:bCs/>
                <w:sz w:val="20"/>
                <w:szCs w:val="20"/>
              </w:rPr>
            </w:pPr>
          </w:p>
        </w:tc>
      </w:tr>
      <w:tr w:rsidR="00850035" w:rsidRPr="00D65B7E" w14:paraId="52890A04" w14:textId="77777777" w:rsidTr="00AA1C36">
        <w:tc>
          <w:tcPr>
            <w:tcW w:w="1657" w:type="dxa"/>
          </w:tcPr>
          <w:p w14:paraId="5B58A4FF" w14:textId="77777777"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i/>
                <w:iCs/>
                <w:sz w:val="20"/>
                <w:szCs w:val="20"/>
              </w:rPr>
              <w:t>Coreopsis lanceolata</w:t>
            </w:r>
          </w:p>
        </w:tc>
        <w:tc>
          <w:tcPr>
            <w:tcW w:w="5964" w:type="dxa"/>
          </w:tcPr>
          <w:p w14:paraId="72BEC2BE"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Bee</w:t>
            </w:r>
          </w:p>
          <w:p w14:paraId="1B41F9BF" w14:textId="77777777"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sz w:val="20"/>
                <w:szCs w:val="20"/>
              </w:rPr>
              <w:t xml:space="preserve">Apidae: </w:t>
            </w:r>
            <w:r w:rsidRPr="00D65B7E">
              <w:rPr>
                <w:rFonts w:ascii="Times New Roman" w:hAnsi="Times New Roman" w:cs="Times New Roman"/>
                <w:i/>
                <w:iCs/>
                <w:sz w:val="20"/>
                <w:szCs w:val="20"/>
              </w:rPr>
              <w:t>Apis cerana</w:t>
            </w:r>
          </w:p>
          <w:p w14:paraId="4D16DEA4"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Flies</w:t>
            </w:r>
          </w:p>
          <w:p w14:paraId="016813A5" w14:textId="77777777"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sz w:val="20"/>
                <w:szCs w:val="20"/>
              </w:rPr>
              <w:t xml:space="preserve">Syrphidae: </w:t>
            </w:r>
            <w:r w:rsidRPr="00D65B7E">
              <w:rPr>
                <w:rFonts w:ascii="Times New Roman" w:hAnsi="Times New Roman" w:cs="Times New Roman"/>
                <w:i/>
                <w:iCs/>
                <w:sz w:val="20"/>
                <w:szCs w:val="20"/>
              </w:rPr>
              <w:t>Eristalis cerealis,</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Phytomia zonata,</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Asarkina porcina, Chrysomyia megacephala</w:t>
            </w:r>
          </w:p>
          <w:p w14:paraId="258A0890"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Butterflies</w:t>
            </w:r>
          </w:p>
          <w:p w14:paraId="3B7730CD"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Danaidae: </w:t>
            </w:r>
            <w:r w:rsidRPr="00D65B7E">
              <w:rPr>
                <w:rFonts w:ascii="Times New Roman" w:hAnsi="Times New Roman" w:cs="Times New Roman"/>
                <w:i/>
                <w:iCs/>
                <w:sz w:val="20"/>
                <w:szCs w:val="20"/>
              </w:rPr>
              <w:t>Euploea mulciber</w:t>
            </w:r>
          </w:p>
          <w:p w14:paraId="6697F84F"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Lycaenidae: Lycaenidae spp.</w:t>
            </w:r>
          </w:p>
          <w:p w14:paraId="6F1DC9F6"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Nymphalidae: </w:t>
            </w:r>
            <w:r w:rsidRPr="00D65B7E">
              <w:rPr>
                <w:rFonts w:ascii="Times New Roman" w:hAnsi="Times New Roman" w:cs="Times New Roman"/>
                <w:i/>
                <w:iCs/>
                <w:sz w:val="20"/>
                <w:szCs w:val="20"/>
              </w:rPr>
              <w:t>Argyreus hyperbius, Polygonia c-aureum, Neptis sappho</w:t>
            </w:r>
          </w:p>
          <w:p w14:paraId="55E33C30" w14:textId="3E59CE48" w:rsidR="00850035" w:rsidRPr="00D65B7E" w:rsidRDefault="00850035" w:rsidP="00703D71">
            <w:pPr>
              <w:snapToGrid w:val="0"/>
              <w:spacing w:after="120"/>
              <w:rPr>
                <w:rFonts w:ascii="Times New Roman" w:hAnsi="Times New Roman" w:cs="Times New Roman"/>
                <w:sz w:val="20"/>
                <w:szCs w:val="20"/>
              </w:rPr>
            </w:pPr>
          </w:p>
        </w:tc>
        <w:tc>
          <w:tcPr>
            <w:tcW w:w="1701" w:type="dxa"/>
          </w:tcPr>
          <w:p w14:paraId="0988D808"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lastRenderedPageBreak/>
              <w:t>Jiangxi Province, China (Introduced range)</w:t>
            </w:r>
          </w:p>
        </w:tc>
        <w:tc>
          <w:tcPr>
            <w:tcW w:w="2693" w:type="dxa"/>
          </w:tcPr>
          <w:p w14:paraId="61D44F2B"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i/>
                <w:iCs/>
                <w:sz w:val="20"/>
                <w:szCs w:val="20"/>
              </w:rPr>
              <w:t>Apis cerana</w:t>
            </w:r>
            <w:r w:rsidRPr="00D65B7E">
              <w:rPr>
                <w:rFonts w:ascii="Times New Roman" w:hAnsi="Times New Roman" w:cs="Times New Roman"/>
                <w:sz w:val="20"/>
                <w:szCs w:val="20"/>
              </w:rPr>
              <w:t xml:space="preserve"> was the most predominant floral visitor (approximately 45%)</w:t>
            </w:r>
          </w:p>
        </w:tc>
        <w:tc>
          <w:tcPr>
            <w:tcW w:w="1825" w:type="dxa"/>
          </w:tcPr>
          <w:p w14:paraId="28EE2187" w14:textId="11F6DE2D"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fldChar w:fldCharType="begin" w:fldLock="1"/>
            </w:r>
            <w:r w:rsidR="008458E5">
              <w:rPr>
                <w:rFonts w:ascii="Times New Roman" w:hAnsi="Times New Roman" w:cs="Times New Roman"/>
                <w:sz w:val="20"/>
                <w:szCs w:val="20"/>
              </w:rPr>
              <w:instrText>ADDIN CSL_CITATION {"citationItems":[{"id":"ITEM-1","itemData":{"DOI":"10.1111/1442-1984.12323","ISSN":"1442-1984","abstract":"It is important to determine the characteristics associated with the success of alien species. However, there is no universal syndrome of invasion reproductive characteristics to explain the success of invasiveness has not been identified. Comparative studies on congeneric successful or non-successful alien species are beneficial for revealing the drivers of invasion success and predicting future distributions. Reproductive biological characteristics, including the mating system, phenology of flowering, floral syndrome, pollination biology and seed germination have been investigated in the invasive Coreopsis lanceolata and non-successful congener alien species Coreopsis tinctoria. The results revealed that C. lanceolata significantly attracted insect visitors by 11.67 times more than its congener, and the corolla density of C. lanceolata was positively correlated with the number of visiting insects. The high attraction of local insect bees Apis cerana guarantees the reproductive success and high seed production of C. lanceolata. Nevertheless, there was no versatile mating system, because its congener non-successful alien species C. lanceolata still successfully invaded due to the combination strategies of self-compatibility and presence of rhizomes. Furthermore, the ability of seed germination of C. lanceolata was lower than that of C. tinctoria, especially under drought and Al3+ stress, suggesting that germination performance can serve as a reference indicator. However, this was not an absolute trait for invasiveness. Hence, these germination traits might slow down the invasiveness of C. lanceolata in south China. These present findings highlight that the combination of self-incompatibility and rhizomes should be given attention in the risk assessment protocols for plant invasiveness.","author":[{"dropping-particle":"","family":"Zeng","given":"Jian-Jun","non-dropping-particle":"","parse-names":false,"suffix":""},{"dropping-particle":"","family":"Zhou","given":"Bing","non-dropping-particle":"","parse-names":false,"suffix":""},{"dropping-particle":"","family":"Wang","given":"Ning","non-dropping-particle":"","parse-names":false,"suffix":""}],"container-title":"Plant Species Biology","id":"ITEM-1","issue":"3","issued":{"date-parts":[["2021","7","1"]]},"page":"379-389","publisher":"John Wiley &amp; Sons, Ltd","title":"Comparing the reproductive biological characteristics of the alien invasive &lt;i&gt;Coreopsis lanceolata&lt;/i&gt; to those of the non-invasive alien congener &lt;i&gt;Coreopsis tinctoria&lt;/i&gt;","type":"article-journal","volume":"36"},"uris":["http://www.mendeley.com/documents/?uuid=d6201f34-e53a-4941-9aa5-32e315ef0f47"]}],"mendeley":{"formattedCitation":"(Zeng et al. 2021)","plainTextFormattedCitation":"(Zeng et al. 2021)","previouslyFormattedCitation":"[2]"},"properties":{"noteIndex":0},"schema":"https://github.com/citation-style-language/schema/raw/master/csl-citation.json"}</w:instrText>
            </w:r>
            <w:r w:rsidRPr="00D65B7E">
              <w:rPr>
                <w:rFonts w:ascii="Times New Roman" w:hAnsi="Times New Roman" w:cs="Times New Roman"/>
                <w:sz w:val="20"/>
                <w:szCs w:val="20"/>
              </w:rPr>
              <w:fldChar w:fldCharType="separate"/>
            </w:r>
            <w:r w:rsidR="008458E5" w:rsidRPr="008458E5">
              <w:rPr>
                <w:rFonts w:ascii="Times New Roman" w:hAnsi="Times New Roman" w:cs="Times New Roman"/>
                <w:noProof/>
                <w:sz w:val="20"/>
                <w:szCs w:val="20"/>
              </w:rPr>
              <w:t>(Zeng et al. 2021)</w:t>
            </w:r>
            <w:r w:rsidRPr="00D65B7E">
              <w:rPr>
                <w:rFonts w:ascii="Times New Roman" w:hAnsi="Times New Roman" w:cs="Times New Roman"/>
                <w:sz w:val="20"/>
                <w:szCs w:val="20"/>
              </w:rPr>
              <w:fldChar w:fldCharType="end"/>
            </w:r>
          </w:p>
        </w:tc>
      </w:tr>
      <w:tr w:rsidR="00850035" w:rsidRPr="00D65B7E" w14:paraId="34100C0A" w14:textId="77777777" w:rsidTr="00AA1C36">
        <w:tc>
          <w:tcPr>
            <w:tcW w:w="7621" w:type="dxa"/>
            <w:gridSpan w:val="2"/>
            <w:tcBorders>
              <w:bottom w:val="single" w:sz="8" w:space="0" w:color="auto"/>
            </w:tcBorders>
          </w:tcPr>
          <w:p w14:paraId="43062909" w14:textId="401EFA8E" w:rsidR="00850035" w:rsidRPr="00D65B7E" w:rsidRDefault="0089435C" w:rsidP="00F16ADD">
            <w:pPr>
              <w:snapToGrid w:val="0"/>
              <w:spacing w:after="120"/>
              <w:rPr>
                <w:rFonts w:ascii="Times New Roman" w:hAnsi="Times New Roman" w:cs="Times New Roman"/>
                <w:b/>
                <w:bCs/>
                <w:sz w:val="20"/>
                <w:szCs w:val="20"/>
              </w:rPr>
            </w:pPr>
            <w:r w:rsidRPr="0089435C">
              <w:rPr>
                <w:rFonts w:ascii="Times New Roman" w:eastAsia="Times New Roman" w:hAnsi="Times New Roman" w:cs="Times New Roman"/>
                <w:b/>
                <w:bCs/>
                <w:sz w:val="20"/>
                <w:szCs w:val="20"/>
              </w:rPr>
              <w:t>Appendix 2.</w:t>
            </w:r>
            <w:r w:rsidRPr="0089435C">
              <w:rPr>
                <w:rFonts w:ascii="Times New Roman" w:hAnsi="Times New Roman" w:cs="Times New Roman"/>
                <w:i/>
                <w:iCs/>
                <w:sz w:val="21"/>
                <w:szCs w:val="21"/>
              </w:rPr>
              <w:t xml:space="preserve"> </w:t>
            </w:r>
            <w:r w:rsidR="00850035" w:rsidRPr="00D65B7E">
              <w:rPr>
                <w:rFonts w:ascii="Times New Roman" w:hAnsi="Times New Roman" w:cs="Times New Roman"/>
                <w:i/>
                <w:iCs/>
                <w:sz w:val="20"/>
                <w:szCs w:val="20"/>
              </w:rPr>
              <w:t>Continued</w:t>
            </w:r>
          </w:p>
        </w:tc>
        <w:tc>
          <w:tcPr>
            <w:tcW w:w="1701" w:type="dxa"/>
            <w:tcBorders>
              <w:bottom w:val="single" w:sz="8" w:space="0" w:color="auto"/>
            </w:tcBorders>
          </w:tcPr>
          <w:p w14:paraId="5E61151C" w14:textId="77777777" w:rsidR="00850035" w:rsidRPr="00D65B7E" w:rsidRDefault="00850035" w:rsidP="00F16ADD">
            <w:pPr>
              <w:snapToGrid w:val="0"/>
              <w:spacing w:after="120"/>
              <w:rPr>
                <w:rFonts w:ascii="Times New Roman" w:hAnsi="Times New Roman" w:cs="Times New Roman"/>
                <w:sz w:val="20"/>
                <w:szCs w:val="20"/>
              </w:rPr>
            </w:pPr>
          </w:p>
        </w:tc>
        <w:tc>
          <w:tcPr>
            <w:tcW w:w="2693" w:type="dxa"/>
            <w:tcBorders>
              <w:bottom w:val="single" w:sz="8" w:space="0" w:color="auto"/>
            </w:tcBorders>
          </w:tcPr>
          <w:p w14:paraId="4D73C104" w14:textId="77777777" w:rsidR="00850035" w:rsidRPr="00D65B7E" w:rsidRDefault="00850035" w:rsidP="00F16ADD">
            <w:pPr>
              <w:snapToGrid w:val="0"/>
              <w:spacing w:after="120"/>
              <w:rPr>
                <w:rFonts w:ascii="Times New Roman" w:hAnsi="Times New Roman" w:cs="Times New Roman"/>
                <w:sz w:val="20"/>
                <w:szCs w:val="20"/>
              </w:rPr>
            </w:pPr>
          </w:p>
        </w:tc>
        <w:tc>
          <w:tcPr>
            <w:tcW w:w="1825" w:type="dxa"/>
            <w:tcBorders>
              <w:bottom w:val="single" w:sz="8" w:space="0" w:color="auto"/>
            </w:tcBorders>
          </w:tcPr>
          <w:p w14:paraId="6CC09B3B" w14:textId="77777777" w:rsidR="00850035" w:rsidRPr="00D65B7E" w:rsidRDefault="00850035" w:rsidP="00F16ADD">
            <w:pPr>
              <w:snapToGrid w:val="0"/>
              <w:spacing w:after="120"/>
              <w:rPr>
                <w:rFonts w:ascii="Times New Roman" w:hAnsi="Times New Roman" w:cs="Times New Roman"/>
                <w:sz w:val="20"/>
                <w:szCs w:val="20"/>
              </w:rPr>
            </w:pPr>
          </w:p>
        </w:tc>
      </w:tr>
      <w:tr w:rsidR="00850035" w:rsidRPr="00D65B7E" w14:paraId="29B3C755" w14:textId="77777777" w:rsidTr="00AA1C36">
        <w:tc>
          <w:tcPr>
            <w:tcW w:w="1657" w:type="dxa"/>
            <w:tcBorders>
              <w:top w:val="single" w:sz="8" w:space="0" w:color="auto"/>
              <w:bottom w:val="single" w:sz="8" w:space="0" w:color="auto"/>
            </w:tcBorders>
          </w:tcPr>
          <w:p w14:paraId="66AA9ACC" w14:textId="77777777" w:rsidR="00850035" w:rsidRPr="00D65B7E" w:rsidRDefault="00850035" w:rsidP="00F16ADD">
            <w:pPr>
              <w:snapToGrid w:val="0"/>
              <w:spacing w:after="120"/>
              <w:rPr>
                <w:rFonts w:ascii="Times New Roman" w:hAnsi="Times New Roman" w:cs="Times New Roman"/>
                <w:i/>
                <w:iCs/>
                <w:sz w:val="20"/>
                <w:szCs w:val="20"/>
              </w:rPr>
            </w:pPr>
            <w:r w:rsidRPr="00D65B7E">
              <w:rPr>
                <w:rFonts w:ascii="Times New Roman" w:hAnsi="Times New Roman" w:cs="Times New Roman"/>
                <w:b/>
                <w:bCs/>
                <w:sz w:val="20"/>
                <w:szCs w:val="20"/>
              </w:rPr>
              <w:t>Species</w:t>
            </w:r>
          </w:p>
        </w:tc>
        <w:tc>
          <w:tcPr>
            <w:tcW w:w="5964" w:type="dxa"/>
            <w:tcBorders>
              <w:top w:val="single" w:sz="8" w:space="0" w:color="auto"/>
              <w:bottom w:val="single" w:sz="8" w:space="0" w:color="auto"/>
            </w:tcBorders>
          </w:tcPr>
          <w:p w14:paraId="3A0162AB" w14:textId="77777777" w:rsidR="00850035" w:rsidRPr="00D65B7E" w:rsidRDefault="00850035" w:rsidP="00F16ADD">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Visitors</w:t>
            </w:r>
          </w:p>
        </w:tc>
        <w:tc>
          <w:tcPr>
            <w:tcW w:w="1701" w:type="dxa"/>
            <w:tcBorders>
              <w:top w:val="single" w:sz="8" w:space="0" w:color="auto"/>
              <w:bottom w:val="single" w:sz="8" w:space="0" w:color="auto"/>
            </w:tcBorders>
          </w:tcPr>
          <w:p w14:paraId="62331CCD" w14:textId="77777777" w:rsidR="00850035" w:rsidRPr="00D65B7E" w:rsidRDefault="00850035" w:rsidP="00F16ADD">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Locality</w:t>
            </w:r>
          </w:p>
        </w:tc>
        <w:tc>
          <w:tcPr>
            <w:tcW w:w="2693" w:type="dxa"/>
            <w:tcBorders>
              <w:top w:val="single" w:sz="8" w:space="0" w:color="auto"/>
              <w:bottom w:val="single" w:sz="8" w:space="0" w:color="auto"/>
            </w:tcBorders>
          </w:tcPr>
          <w:p w14:paraId="5DE4C6C7" w14:textId="77777777" w:rsidR="00850035" w:rsidRPr="00D65B7E" w:rsidRDefault="00850035" w:rsidP="00F16ADD">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Note</w:t>
            </w:r>
          </w:p>
        </w:tc>
        <w:tc>
          <w:tcPr>
            <w:tcW w:w="1825" w:type="dxa"/>
            <w:tcBorders>
              <w:top w:val="single" w:sz="8" w:space="0" w:color="auto"/>
              <w:bottom w:val="single" w:sz="8" w:space="0" w:color="auto"/>
            </w:tcBorders>
          </w:tcPr>
          <w:p w14:paraId="2CAAA61F" w14:textId="77777777" w:rsidR="00850035" w:rsidRPr="00D65B7E" w:rsidRDefault="00850035" w:rsidP="00F16ADD">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References</w:t>
            </w:r>
          </w:p>
        </w:tc>
      </w:tr>
      <w:tr w:rsidR="00850035" w:rsidRPr="00D65B7E" w14:paraId="1274793C" w14:textId="77777777" w:rsidTr="00AA1C36">
        <w:tc>
          <w:tcPr>
            <w:tcW w:w="1657" w:type="dxa"/>
            <w:tcBorders>
              <w:top w:val="single" w:sz="8" w:space="0" w:color="auto"/>
            </w:tcBorders>
          </w:tcPr>
          <w:p w14:paraId="5773C17F" w14:textId="77777777" w:rsidR="00850035" w:rsidRPr="00D65B7E" w:rsidRDefault="00850035" w:rsidP="00850035">
            <w:pPr>
              <w:snapToGrid w:val="0"/>
              <w:spacing w:after="120"/>
              <w:rPr>
                <w:rFonts w:ascii="Times New Roman" w:hAnsi="Times New Roman" w:cs="Times New Roman"/>
                <w:i/>
                <w:iCs/>
                <w:sz w:val="20"/>
                <w:szCs w:val="20"/>
              </w:rPr>
            </w:pPr>
          </w:p>
        </w:tc>
        <w:tc>
          <w:tcPr>
            <w:tcW w:w="5964" w:type="dxa"/>
            <w:tcBorders>
              <w:top w:val="single" w:sz="8" w:space="0" w:color="auto"/>
            </w:tcBorders>
          </w:tcPr>
          <w:p w14:paraId="434AEADC" w14:textId="77777777" w:rsidR="00703D71" w:rsidRPr="00D65B7E" w:rsidRDefault="00703D71"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Pieridae: </w:t>
            </w:r>
            <w:r w:rsidRPr="00D65B7E">
              <w:rPr>
                <w:rFonts w:ascii="Times New Roman" w:hAnsi="Times New Roman" w:cs="Times New Roman"/>
                <w:i/>
                <w:iCs/>
                <w:sz w:val="20"/>
                <w:szCs w:val="20"/>
              </w:rPr>
              <w:t>Pieris rapae</w:t>
            </w:r>
            <w:r w:rsidRPr="00D65B7E">
              <w:rPr>
                <w:rFonts w:ascii="Times New Roman" w:hAnsi="Times New Roman" w:cs="Times New Roman"/>
                <w:sz w:val="20"/>
                <w:szCs w:val="20"/>
              </w:rPr>
              <w:t xml:space="preserve">, </w:t>
            </w:r>
            <w:r w:rsidRPr="00D65B7E">
              <w:rPr>
                <w:rFonts w:ascii="Times New Roman" w:hAnsi="Times New Roman" w:cs="Times New Roman"/>
                <w:i/>
                <w:iCs/>
                <w:sz w:val="20"/>
                <w:szCs w:val="20"/>
              </w:rPr>
              <w:t>Pieris canidi</w:t>
            </w:r>
          </w:p>
          <w:p w14:paraId="164B63E5" w14:textId="718368A4"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Hemiptera</w:t>
            </w:r>
          </w:p>
          <w:p w14:paraId="65440375"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Reduviidae: </w:t>
            </w:r>
            <w:r w:rsidRPr="00D65B7E">
              <w:rPr>
                <w:rFonts w:ascii="Times New Roman" w:hAnsi="Times New Roman" w:cs="Times New Roman"/>
                <w:i/>
                <w:iCs/>
                <w:sz w:val="20"/>
                <w:szCs w:val="20"/>
              </w:rPr>
              <w:t xml:space="preserve">Aspongopus chinensis, Halyomorpha halys, Lineifer </w:t>
            </w:r>
            <w:r w:rsidRPr="00D65B7E">
              <w:rPr>
                <w:rFonts w:ascii="Times New Roman" w:hAnsi="Times New Roman" w:cs="Times New Roman"/>
                <w:sz w:val="20"/>
                <w:szCs w:val="20"/>
              </w:rPr>
              <w:t>spp.</w:t>
            </w:r>
          </w:p>
          <w:p w14:paraId="7D459357"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Beetle</w:t>
            </w:r>
          </w:p>
          <w:p w14:paraId="0ED30DE4" w14:textId="713269C3"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sz w:val="20"/>
                <w:szCs w:val="20"/>
              </w:rPr>
              <w:t xml:space="preserve">Coccinellidae: </w:t>
            </w:r>
            <w:r w:rsidRPr="00D65B7E">
              <w:rPr>
                <w:rFonts w:ascii="Times New Roman" w:hAnsi="Times New Roman" w:cs="Times New Roman"/>
                <w:i/>
                <w:iCs/>
                <w:sz w:val="20"/>
                <w:szCs w:val="20"/>
              </w:rPr>
              <w:t>Coccinella septempunctata</w:t>
            </w:r>
          </w:p>
        </w:tc>
        <w:tc>
          <w:tcPr>
            <w:tcW w:w="1701" w:type="dxa"/>
            <w:tcBorders>
              <w:top w:val="single" w:sz="8" w:space="0" w:color="auto"/>
            </w:tcBorders>
          </w:tcPr>
          <w:p w14:paraId="51C894C1" w14:textId="77777777" w:rsidR="00850035" w:rsidRPr="00D65B7E" w:rsidRDefault="00850035" w:rsidP="00850035">
            <w:pPr>
              <w:snapToGrid w:val="0"/>
              <w:spacing w:after="120"/>
              <w:rPr>
                <w:rFonts w:ascii="Times New Roman" w:hAnsi="Times New Roman" w:cs="Times New Roman"/>
                <w:sz w:val="20"/>
                <w:szCs w:val="20"/>
              </w:rPr>
            </w:pPr>
          </w:p>
        </w:tc>
        <w:tc>
          <w:tcPr>
            <w:tcW w:w="2693" w:type="dxa"/>
            <w:tcBorders>
              <w:top w:val="single" w:sz="8" w:space="0" w:color="auto"/>
            </w:tcBorders>
          </w:tcPr>
          <w:p w14:paraId="16FFA168" w14:textId="77777777" w:rsidR="00850035" w:rsidRPr="00D65B7E" w:rsidRDefault="00850035" w:rsidP="00850035">
            <w:pPr>
              <w:snapToGrid w:val="0"/>
              <w:spacing w:after="120"/>
              <w:rPr>
                <w:rFonts w:ascii="Times New Roman" w:hAnsi="Times New Roman" w:cs="Times New Roman"/>
                <w:sz w:val="20"/>
                <w:szCs w:val="20"/>
              </w:rPr>
            </w:pPr>
          </w:p>
        </w:tc>
        <w:tc>
          <w:tcPr>
            <w:tcW w:w="1825" w:type="dxa"/>
            <w:tcBorders>
              <w:top w:val="single" w:sz="8" w:space="0" w:color="auto"/>
            </w:tcBorders>
          </w:tcPr>
          <w:p w14:paraId="67DFDED5" w14:textId="77777777" w:rsidR="00850035" w:rsidRPr="00D65B7E" w:rsidRDefault="00850035" w:rsidP="00850035">
            <w:pPr>
              <w:snapToGrid w:val="0"/>
              <w:spacing w:after="120"/>
              <w:rPr>
                <w:rFonts w:ascii="Times New Roman" w:hAnsi="Times New Roman" w:cs="Times New Roman"/>
                <w:sz w:val="20"/>
                <w:szCs w:val="20"/>
              </w:rPr>
            </w:pPr>
          </w:p>
        </w:tc>
      </w:tr>
      <w:tr w:rsidR="00850035" w:rsidRPr="00D65B7E" w14:paraId="14CD72CA" w14:textId="77777777" w:rsidTr="00AA1C36">
        <w:tc>
          <w:tcPr>
            <w:tcW w:w="1657" w:type="dxa"/>
          </w:tcPr>
          <w:p w14:paraId="6E520A5A"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i/>
                <w:iCs/>
                <w:sz w:val="20"/>
                <w:szCs w:val="20"/>
              </w:rPr>
              <w:t>Coreopsis</w:t>
            </w:r>
            <w:r w:rsidRPr="00D65B7E">
              <w:rPr>
                <w:rFonts w:ascii="Times New Roman" w:hAnsi="Times New Roman" w:cs="Times New Roman"/>
                <w:sz w:val="20"/>
                <w:szCs w:val="20"/>
              </w:rPr>
              <w:t xml:space="preserve"> spp.</w:t>
            </w:r>
          </w:p>
        </w:tc>
        <w:tc>
          <w:tcPr>
            <w:tcW w:w="5964" w:type="dxa"/>
          </w:tcPr>
          <w:p w14:paraId="5C6402CC"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Bee</w:t>
            </w:r>
          </w:p>
          <w:p w14:paraId="03CC3FBA"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Apidae:  </w:t>
            </w:r>
            <w:r w:rsidRPr="00D65B7E">
              <w:rPr>
                <w:rFonts w:ascii="Times New Roman" w:hAnsi="Times New Roman" w:cs="Times New Roman"/>
                <w:i/>
                <w:iCs/>
                <w:sz w:val="20"/>
                <w:szCs w:val="20"/>
              </w:rPr>
              <w:t>Bombus edwurhii</w:t>
            </w:r>
            <w:r w:rsidRPr="00D65B7E">
              <w:rPr>
                <w:rFonts w:ascii="Times New Roman" w:hAnsi="Times New Roman" w:cs="Times New Roman"/>
                <w:sz w:val="20"/>
                <w:szCs w:val="20"/>
              </w:rPr>
              <w:t xml:space="preserve"> </w:t>
            </w:r>
          </w:p>
        </w:tc>
        <w:tc>
          <w:tcPr>
            <w:tcW w:w="1701" w:type="dxa"/>
          </w:tcPr>
          <w:p w14:paraId="4DB58076"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California, USA</w:t>
            </w:r>
          </w:p>
          <w:p w14:paraId="470E0A0E"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(Native range)</w:t>
            </w:r>
          </w:p>
        </w:tc>
        <w:tc>
          <w:tcPr>
            <w:tcW w:w="2693" w:type="dxa"/>
          </w:tcPr>
          <w:p w14:paraId="00A4971A"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6 males recorded on flowers</w:t>
            </w:r>
          </w:p>
        </w:tc>
        <w:tc>
          <w:tcPr>
            <w:tcW w:w="1825" w:type="dxa"/>
          </w:tcPr>
          <w:p w14:paraId="45457605" w14:textId="0B400B73"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fldChar w:fldCharType="begin" w:fldLock="1"/>
            </w:r>
            <w:r w:rsidR="008458E5">
              <w:rPr>
                <w:rFonts w:ascii="Times New Roman" w:hAnsi="Times New Roman" w:cs="Times New Roman"/>
                <w:sz w:val="20"/>
                <w:szCs w:val="20"/>
              </w:rPr>
              <w:instrText>ADDIN CSL_CITATION {"citationItems":[{"id":"ITEM-1","itemData":{"ISBN":"0520096452","abstract":"The bumble bees (Bombus) and cuckoo bumble bees (Psitfzyms) constitute the tribe Bombini. The 24 species of Bombus and 3 species of Psirhyms occurring in California are treated in this bulletin. Keys to and diagnoses of the genera, subgenera, and species of California Bombini are presented. Life histories, floral associations, geographic distri- bution and abundance, mimicry, and taxonomic characters are discussed. Distribution and seasonal fight patterns, taxonomic characters, color patterns, and biological features are illustrated.","author":[{"dropping-particle":"","family":"Thorp","given":"Robbin W.","non-dropping-particle":"","parse-names":false,"suffix":""},{"dropping-particle":"","family":"Horning Jr.","given":"Donald S.","non-dropping-particle":"","parse-names":false,"suffix":""},{"dropping-particle":"","family":"Dunning","given":"Lorry L.","non-dropping-particle":"","parse-names":false,"suffix":""}],"container-title":"Bulletin of the California Insect Survey","id":"ITEM-1","issued":{"date-parts":[["1983"]]},"number-of-pages":"1-79","publisher":"University of California Press","publisher-place":"Berkeley and Los Angeles","title":"Bumble bees and cuckoo bumble bees of California (Hymenoptera: Apidae)","type":"book","volume":"23"},"uris":["http://www.mendeley.com/documents/?uuid=b2347d3b-404b-40b3-8fdb-2ab5258cde50"]}],"mendeley":{"formattedCitation":"(Thorp et al. 1983)","plainTextFormattedCitation":"(Thorp et al. 1983)","previouslyFormattedCitation":"[3]"},"properties":{"noteIndex":0},"schema":"https://github.com/citation-style-language/schema/raw/master/csl-citation.json"}</w:instrText>
            </w:r>
            <w:r w:rsidRPr="00D65B7E">
              <w:rPr>
                <w:rFonts w:ascii="Times New Roman" w:hAnsi="Times New Roman" w:cs="Times New Roman"/>
                <w:sz w:val="20"/>
                <w:szCs w:val="20"/>
              </w:rPr>
              <w:fldChar w:fldCharType="separate"/>
            </w:r>
            <w:r w:rsidR="008458E5" w:rsidRPr="008458E5">
              <w:rPr>
                <w:rFonts w:ascii="Times New Roman" w:hAnsi="Times New Roman" w:cs="Times New Roman"/>
                <w:noProof/>
                <w:sz w:val="20"/>
                <w:szCs w:val="20"/>
              </w:rPr>
              <w:t>(Thorp et al. 1983)</w:t>
            </w:r>
            <w:r w:rsidRPr="00D65B7E">
              <w:rPr>
                <w:rFonts w:ascii="Times New Roman" w:hAnsi="Times New Roman" w:cs="Times New Roman"/>
                <w:sz w:val="20"/>
                <w:szCs w:val="20"/>
              </w:rPr>
              <w:fldChar w:fldCharType="end"/>
            </w:r>
          </w:p>
        </w:tc>
      </w:tr>
      <w:tr w:rsidR="00850035" w:rsidRPr="00D65B7E" w14:paraId="3323C5D2" w14:textId="77777777" w:rsidTr="00AA1C36">
        <w:tc>
          <w:tcPr>
            <w:tcW w:w="1657" w:type="dxa"/>
          </w:tcPr>
          <w:p w14:paraId="28B96D93" w14:textId="77777777"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i/>
                <w:iCs/>
                <w:sz w:val="20"/>
                <w:szCs w:val="20"/>
              </w:rPr>
              <w:t>Coreopsis basalis</w:t>
            </w:r>
          </w:p>
        </w:tc>
        <w:tc>
          <w:tcPr>
            <w:tcW w:w="5964" w:type="dxa"/>
          </w:tcPr>
          <w:p w14:paraId="6CAD7119"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Primarily by bees</w:t>
            </w:r>
          </w:p>
        </w:tc>
        <w:tc>
          <w:tcPr>
            <w:tcW w:w="1701" w:type="dxa"/>
          </w:tcPr>
          <w:p w14:paraId="54D8BDF9"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Central Texas, USA</w:t>
            </w:r>
          </w:p>
          <w:p w14:paraId="19FCD6E5"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(Native range)</w:t>
            </w:r>
          </w:p>
        </w:tc>
        <w:tc>
          <w:tcPr>
            <w:tcW w:w="2693" w:type="dxa"/>
          </w:tcPr>
          <w:p w14:paraId="13CCD614"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Bees are native to central Texas but there is no detail about the species of bees</w:t>
            </w:r>
          </w:p>
        </w:tc>
        <w:tc>
          <w:tcPr>
            <w:tcW w:w="1825" w:type="dxa"/>
          </w:tcPr>
          <w:p w14:paraId="343D6A4C" w14:textId="6DA244C0"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fldChar w:fldCharType="begin" w:fldLock="1"/>
            </w:r>
            <w:r w:rsidR="008458E5">
              <w:rPr>
                <w:rFonts w:ascii="Times New Roman" w:hAnsi="Times New Roman" w:cs="Times New Roman"/>
                <w:sz w:val="20"/>
                <w:szCs w:val="20"/>
              </w:rPr>
              <w:instrText>ADDIN CSL_CITATION {"citationItems":[{"id":"ITEM-1","itemData":{"author":[{"dropping-particle":"","family":"Simpson","given":"Beryl B","non-dropping-particle":"","parse-names":false,"suffix":""},{"dropping-particle":"","family":"Neff","given":"John L","non-dropping-particle":"","parse-names":false,"suffix":""}],"container-title":"Aliso: A Journal of Systematic and Evolutionary Botany","id":"ITEM-1","issue":"4","issued":{"date-parts":[["1987"]]},"page":"417-440","title":"Pollination ecology in the Southwest","type":"article-journal","volume":"11"},"uris":["http://www.mendeley.com/documents/?uuid=e4be1219-ad0d-4e97-833a-655f04a8be9e"]}],"mendeley":{"formattedCitation":"(Simpson &amp; Neff 1987)","plainTextFormattedCitation":"(Simpson &amp; Neff 1987)","previouslyFormattedCitation":"[4]"},"properties":{"noteIndex":0},"schema":"https://github.com/citation-style-language/schema/raw/master/csl-citation.json"}</w:instrText>
            </w:r>
            <w:r w:rsidRPr="00D65B7E">
              <w:rPr>
                <w:rFonts w:ascii="Times New Roman" w:hAnsi="Times New Roman" w:cs="Times New Roman"/>
                <w:sz w:val="20"/>
                <w:szCs w:val="20"/>
              </w:rPr>
              <w:fldChar w:fldCharType="separate"/>
            </w:r>
            <w:r w:rsidR="008458E5" w:rsidRPr="008458E5">
              <w:rPr>
                <w:rFonts w:ascii="Times New Roman" w:hAnsi="Times New Roman" w:cs="Times New Roman"/>
                <w:noProof/>
                <w:sz w:val="20"/>
                <w:szCs w:val="20"/>
              </w:rPr>
              <w:t>(Simpson &amp; Neff 1987)</w:t>
            </w:r>
            <w:r w:rsidRPr="00D65B7E">
              <w:rPr>
                <w:rFonts w:ascii="Times New Roman" w:hAnsi="Times New Roman" w:cs="Times New Roman"/>
                <w:sz w:val="20"/>
                <w:szCs w:val="20"/>
              </w:rPr>
              <w:fldChar w:fldCharType="end"/>
            </w:r>
          </w:p>
        </w:tc>
      </w:tr>
      <w:tr w:rsidR="00850035" w:rsidRPr="00D65B7E" w14:paraId="0463C8E2" w14:textId="77777777" w:rsidTr="008458E5">
        <w:tc>
          <w:tcPr>
            <w:tcW w:w="1657" w:type="dxa"/>
          </w:tcPr>
          <w:p w14:paraId="7E68C574" w14:textId="77777777" w:rsidR="00850035" w:rsidRPr="00D65B7E" w:rsidRDefault="00850035" w:rsidP="00850035">
            <w:pPr>
              <w:snapToGrid w:val="0"/>
              <w:spacing w:after="120"/>
              <w:rPr>
                <w:rFonts w:ascii="Times New Roman" w:hAnsi="Times New Roman" w:cs="Times New Roman"/>
                <w:i/>
                <w:iCs/>
                <w:sz w:val="20"/>
                <w:szCs w:val="20"/>
              </w:rPr>
            </w:pPr>
            <w:r w:rsidRPr="00D65B7E">
              <w:rPr>
                <w:rFonts w:ascii="Times New Roman" w:hAnsi="Times New Roman" w:cs="Times New Roman"/>
                <w:i/>
                <w:iCs/>
                <w:sz w:val="20"/>
                <w:szCs w:val="20"/>
              </w:rPr>
              <w:t>Coreopsis palmata</w:t>
            </w:r>
          </w:p>
        </w:tc>
        <w:tc>
          <w:tcPr>
            <w:tcW w:w="5964" w:type="dxa"/>
          </w:tcPr>
          <w:p w14:paraId="146BEDE0"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Bee</w:t>
            </w:r>
            <w:r w:rsidRPr="00D65B7E">
              <w:rPr>
                <w:rFonts w:ascii="Times New Roman" w:hAnsi="Times New Roman" w:cs="Times New Roman"/>
                <w:sz w:val="20"/>
                <w:szCs w:val="20"/>
              </w:rPr>
              <w:t xml:space="preserve"> </w:t>
            </w:r>
          </w:p>
          <w:p w14:paraId="0B91723C"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Halictidae: </w:t>
            </w:r>
            <w:r w:rsidRPr="00D65B7E">
              <w:rPr>
                <w:rFonts w:ascii="Times New Roman" w:hAnsi="Times New Roman" w:cs="Times New Roman"/>
                <w:i/>
                <w:iCs/>
                <w:sz w:val="20"/>
                <w:szCs w:val="20"/>
              </w:rPr>
              <w:t>Agapostemon texanus</w:t>
            </w:r>
            <w:r w:rsidRPr="00D65B7E">
              <w:rPr>
                <w:rFonts w:ascii="Times New Roman" w:hAnsi="Times New Roman" w:cs="Times New Roman"/>
                <w:sz w:val="20"/>
                <w:szCs w:val="20"/>
              </w:rPr>
              <w:t xml:space="preserve"> </w:t>
            </w:r>
          </w:p>
          <w:p w14:paraId="65D822B0"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Wasp</w:t>
            </w:r>
          </w:p>
          <w:p w14:paraId="2FB7B14D"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Crabronidae: </w:t>
            </w:r>
            <w:r w:rsidRPr="00D65B7E">
              <w:rPr>
                <w:rFonts w:ascii="Times New Roman" w:hAnsi="Times New Roman" w:cs="Times New Roman"/>
                <w:i/>
                <w:iCs/>
                <w:sz w:val="20"/>
                <w:szCs w:val="20"/>
              </w:rPr>
              <w:t>Bembix spinolae</w:t>
            </w:r>
          </w:p>
          <w:p w14:paraId="35199803"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Sphecidae: </w:t>
            </w:r>
            <w:r w:rsidRPr="00D65B7E">
              <w:rPr>
                <w:rFonts w:ascii="Times New Roman" w:hAnsi="Times New Roman" w:cs="Times New Roman"/>
                <w:i/>
                <w:iCs/>
                <w:sz w:val="20"/>
                <w:szCs w:val="20"/>
              </w:rPr>
              <w:t>Cerceris</w:t>
            </w:r>
            <w:r w:rsidRPr="00D65B7E">
              <w:rPr>
                <w:rFonts w:ascii="Times New Roman" w:hAnsi="Times New Roman" w:cs="Times New Roman"/>
                <w:sz w:val="20"/>
                <w:szCs w:val="20"/>
              </w:rPr>
              <w:t xml:space="preserve"> sp.</w:t>
            </w:r>
          </w:p>
          <w:p w14:paraId="31E9780B" w14:textId="77777777" w:rsidR="00850035" w:rsidRPr="00D65B7E" w:rsidRDefault="00850035" w:rsidP="00850035">
            <w:pPr>
              <w:snapToGrid w:val="0"/>
              <w:spacing w:after="120"/>
              <w:rPr>
                <w:rFonts w:ascii="Times New Roman" w:hAnsi="Times New Roman" w:cs="Times New Roman"/>
                <w:b/>
                <w:bCs/>
                <w:sz w:val="20"/>
                <w:szCs w:val="20"/>
              </w:rPr>
            </w:pPr>
            <w:r w:rsidRPr="00D65B7E">
              <w:rPr>
                <w:rFonts w:ascii="Times New Roman" w:hAnsi="Times New Roman" w:cs="Times New Roman"/>
                <w:b/>
                <w:bCs/>
                <w:sz w:val="20"/>
                <w:szCs w:val="20"/>
              </w:rPr>
              <w:t>Syrphid fly</w:t>
            </w:r>
          </w:p>
          <w:p w14:paraId="64AF0660"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Syrphidae: </w:t>
            </w:r>
            <w:r w:rsidRPr="00D65B7E">
              <w:rPr>
                <w:rFonts w:ascii="Times New Roman" w:hAnsi="Times New Roman" w:cs="Times New Roman"/>
                <w:i/>
                <w:iCs/>
                <w:sz w:val="20"/>
                <w:szCs w:val="20"/>
              </w:rPr>
              <w:t>Toxomerus marginatus</w:t>
            </w:r>
          </w:p>
        </w:tc>
        <w:tc>
          <w:tcPr>
            <w:tcW w:w="1701" w:type="dxa"/>
          </w:tcPr>
          <w:p w14:paraId="29947C8C"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Crow Hassan Park</w:t>
            </w:r>
          </w:p>
          <w:p w14:paraId="407AE160"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Reserve, Eastern</w:t>
            </w:r>
          </w:p>
          <w:p w14:paraId="4524E389"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Minnesota, USA</w:t>
            </w:r>
          </w:p>
          <w:p w14:paraId="3339D96F"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(Native range)</w:t>
            </w:r>
          </w:p>
        </w:tc>
        <w:tc>
          <w:tcPr>
            <w:tcW w:w="2693" w:type="dxa"/>
          </w:tcPr>
          <w:p w14:paraId="4D5748EC"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It is unusual to find an insect visitor on this plant (3 collections; 5 individuals; 4 species)</w:t>
            </w:r>
          </w:p>
        </w:tc>
        <w:tc>
          <w:tcPr>
            <w:tcW w:w="1825" w:type="dxa"/>
          </w:tcPr>
          <w:p w14:paraId="28955828" w14:textId="0B95CE9B"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fldChar w:fldCharType="begin" w:fldLock="1"/>
            </w:r>
            <w:r w:rsidR="008458E5">
              <w:rPr>
                <w:rFonts w:ascii="Times New Roman" w:hAnsi="Times New Roman" w:cs="Times New Roman"/>
                <w:sz w:val="20"/>
                <w:szCs w:val="20"/>
              </w:rPr>
              <w:instrText>ADDIN CSL_CITATION {"citationItems":[{"id":"ITEM-1","itemData":{"author":[{"dropping-particle":"","family":"Reed","given":"Catherine","non-dropping-particle":"","parse-names":false,"suffix":""}],"container-title":"Minnesota Department of Natural Resources","id":"ITEM-1","issued":{"date-parts":[["1993"]]},"number-of-pages":"1-85","publisher-place":"MN USA","title":"Reconstruction of pollinator communities on restored prairies in Eastern Minnesota","type":"report"},"uris":["http://www.mendeley.com/documents/?uuid=9d5e20a4-bee2-4ff0-908c-1743c427a7e2"]}],"mendeley":{"formattedCitation":"(Reed 1993)","plainTextFormattedCitation":"(Reed 1993)","previouslyFormattedCitation":"[5]"},"properties":{"noteIndex":0},"schema":"https://github.com/citation-style-language/schema/raw/master/csl-citation.json"}</w:instrText>
            </w:r>
            <w:r w:rsidRPr="00D65B7E">
              <w:rPr>
                <w:rFonts w:ascii="Times New Roman" w:hAnsi="Times New Roman" w:cs="Times New Roman"/>
                <w:sz w:val="20"/>
                <w:szCs w:val="20"/>
              </w:rPr>
              <w:fldChar w:fldCharType="separate"/>
            </w:r>
            <w:r w:rsidR="008458E5" w:rsidRPr="008458E5">
              <w:rPr>
                <w:rFonts w:ascii="Times New Roman" w:hAnsi="Times New Roman" w:cs="Times New Roman"/>
                <w:noProof/>
                <w:sz w:val="20"/>
                <w:szCs w:val="20"/>
              </w:rPr>
              <w:t>(Reed 1993)</w:t>
            </w:r>
            <w:r w:rsidRPr="00D65B7E">
              <w:rPr>
                <w:rFonts w:ascii="Times New Roman" w:hAnsi="Times New Roman" w:cs="Times New Roman"/>
                <w:sz w:val="20"/>
                <w:szCs w:val="20"/>
              </w:rPr>
              <w:fldChar w:fldCharType="end"/>
            </w:r>
          </w:p>
        </w:tc>
      </w:tr>
      <w:tr w:rsidR="00850035" w:rsidRPr="00D65B7E" w14:paraId="4CFB2800" w14:textId="77777777" w:rsidTr="008458E5">
        <w:tc>
          <w:tcPr>
            <w:tcW w:w="1657" w:type="dxa"/>
            <w:tcBorders>
              <w:bottom w:val="single" w:sz="4" w:space="0" w:color="auto"/>
            </w:tcBorders>
          </w:tcPr>
          <w:p w14:paraId="031E2B1F"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i/>
                <w:iCs/>
                <w:sz w:val="20"/>
                <w:szCs w:val="20"/>
              </w:rPr>
              <w:t>Coreopsis atkinsonia</w:t>
            </w:r>
            <w:r w:rsidRPr="00D65B7E">
              <w:rPr>
                <w:rFonts w:ascii="Times New Roman" w:hAnsi="Times New Roman" w:cs="Times New Roman"/>
                <w:sz w:val="20"/>
                <w:szCs w:val="20"/>
              </w:rPr>
              <w:t xml:space="preserve"> </w:t>
            </w:r>
          </w:p>
        </w:tc>
        <w:tc>
          <w:tcPr>
            <w:tcW w:w="5964" w:type="dxa"/>
            <w:tcBorders>
              <w:bottom w:val="single" w:sz="4" w:space="0" w:color="auto"/>
            </w:tcBorders>
          </w:tcPr>
          <w:p w14:paraId="3768ED66"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b/>
                <w:bCs/>
                <w:sz w:val="20"/>
                <w:szCs w:val="20"/>
              </w:rPr>
              <w:t>Bee</w:t>
            </w:r>
          </w:p>
          <w:p w14:paraId="4F68312E"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 xml:space="preserve">Colletidae: </w:t>
            </w:r>
            <w:r w:rsidRPr="00D65B7E">
              <w:rPr>
                <w:rFonts w:ascii="Times New Roman" w:hAnsi="Times New Roman" w:cs="Times New Roman"/>
                <w:i/>
                <w:iCs/>
                <w:sz w:val="20"/>
                <w:szCs w:val="20"/>
              </w:rPr>
              <w:t>Colletes kincaidii</w:t>
            </w:r>
          </w:p>
        </w:tc>
        <w:tc>
          <w:tcPr>
            <w:tcW w:w="1701" w:type="dxa"/>
            <w:tcBorders>
              <w:bottom w:val="single" w:sz="4" w:space="0" w:color="auto"/>
            </w:tcBorders>
          </w:tcPr>
          <w:p w14:paraId="6B339B5C"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Utah, USA</w:t>
            </w:r>
          </w:p>
          <w:p w14:paraId="35DBF69C" w14:textId="77777777"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(Native range)</w:t>
            </w:r>
          </w:p>
        </w:tc>
        <w:tc>
          <w:tcPr>
            <w:tcW w:w="2693" w:type="dxa"/>
            <w:tcBorders>
              <w:bottom w:val="single" w:sz="4" w:space="0" w:color="auto"/>
            </w:tcBorders>
          </w:tcPr>
          <w:p w14:paraId="0C551803" w14:textId="032948DA" w:rsidR="00850035" w:rsidRPr="00D65B7E" w:rsidRDefault="00850035" w:rsidP="00703D71">
            <w:pPr>
              <w:snapToGrid w:val="0"/>
              <w:spacing w:after="120"/>
              <w:rPr>
                <w:rFonts w:ascii="Times New Roman" w:hAnsi="Times New Roman" w:cs="Times New Roman"/>
                <w:sz w:val="20"/>
                <w:szCs w:val="20"/>
              </w:rPr>
            </w:pPr>
            <w:r w:rsidRPr="00D65B7E">
              <w:rPr>
                <w:rFonts w:ascii="Times New Roman" w:hAnsi="Times New Roman" w:cs="Times New Roman"/>
                <w:sz w:val="20"/>
                <w:szCs w:val="20"/>
              </w:rPr>
              <w:t>The flower is planted in greenhouse. Both sexes were observed collecting nectar from all of the available flowers</w:t>
            </w:r>
            <w:r w:rsidR="00703D71">
              <w:rPr>
                <w:rFonts w:ascii="Times New Roman" w:hAnsi="Times New Roman" w:cs="Times New Roman"/>
                <w:sz w:val="20"/>
                <w:szCs w:val="20"/>
              </w:rPr>
              <w:t xml:space="preserve"> </w:t>
            </w:r>
            <w:r w:rsidRPr="00D65B7E">
              <w:rPr>
                <w:rFonts w:ascii="Times New Roman" w:hAnsi="Times New Roman" w:cs="Times New Roman"/>
                <w:sz w:val="20"/>
                <w:szCs w:val="20"/>
              </w:rPr>
              <w:t>throughout the following week</w:t>
            </w:r>
          </w:p>
        </w:tc>
        <w:tc>
          <w:tcPr>
            <w:tcW w:w="1825" w:type="dxa"/>
            <w:tcBorders>
              <w:bottom w:val="single" w:sz="4" w:space="0" w:color="auto"/>
            </w:tcBorders>
          </w:tcPr>
          <w:p w14:paraId="3786E490" w14:textId="67E39B3A" w:rsidR="00850035" w:rsidRPr="00D65B7E" w:rsidRDefault="00850035" w:rsidP="00850035">
            <w:pPr>
              <w:snapToGrid w:val="0"/>
              <w:spacing w:after="120"/>
              <w:rPr>
                <w:rFonts w:ascii="Times New Roman" w:hAnsi="Times New Roman" w:cs="Times New Roman"/>
                <w:sz w:val="20"/>
                <w:szCs w:val="20"/>
              </w:rPr>
            </w:pPr>
            <w:r w:rsidRPr="00D65B7E">
              <w:rPr>
                <w:rFonts w:ascii="Times New Roman" w:hAnsi="Times New Roman" w:cs="Times New Roman"/>
                <w:sz w:val="20"/>
                <w:szCs w:val="20"/>
              </w:rPr>
              <w:fldChar w:fldCharType="begin" w:fldLock="1"/>
            </w:r>
            <w:r w:rsidR="008458E5">
              <w:rPr>
                <w:rFonts w:ascii="Times New Roman" w:hAnsi="Times New Roman" w:cs="Times New Roman"/>
                <w:sz w:val="20"/>
                <w:szCs w:val="20"/>
              </w:rPr>
              <w:instrText>ADDIN CSL_CITATION {"citationItems":[{"id":"ITEM-1","itemData":{"DOI":"10.1093/aesa/81.4.605","ISSN":"0013-8746","abstract":"Polyester cell linings are composed of a mixture of salivary and Dufour's gland materials. Observations confirm the 180° rotation of the embryo, eclosion from the egg chorion as a 2nd instar, anus-to-mouth feeding habits of the larva, and the migration pattern of the larva from its position within the egg to the cup-shaped central position on the surface of the cell provisions. Some females excavate their entire burrow system while others use abandoned nest and extend lateral burrows before constructing cell series in these new excavations. Any one cell is provisioned with only one pollen host species, but any number of pollen host distributed across North America, Epeolus compactus and Paravilla fumosa were found parasitizing C. kincaidii. -from Authors","author":[{"dropping-particle":"","family":"Torchio","given":"P F","non-dropping-particle":"","parse-names":false,"suffix":""},{"dropping-particle":"","family":"Trostle","given":"G E","non-dropping-particle":"","parse-names":false,"suffix":""},{"dropping-particle":"","family":"Burdick","given":"D J","non-dropping-particle":"","parse-names":false,"suffix":""}],"container-title":"Annals of the Entomological Society of America","id":"ITEM-1","issue":"4","issued":{"date-parts":[["1988"]]},"page":"605-625","title":"The nesting biology of &lt;i&gt;Colletes kincaidii&lt;/i&gt; Cockerell (Hymenoptera: Colletidae) and development of its immature forms","type":"article-journal","volume":"81"},"uris":["http://www.mendeley.com/documents/?uuid=fc842ef8-19dd-453a-9e5b-ee8253a4de6a"]}],"mendeley":{"formattedCitation":"(Torchio et al. 1988)","plainTextFormattedCitation":"(Torchio et al. 1988)","previouslyFormattedCitation":"[6]"},"properties":{"noteIndex":0},"schema":"https://github.com/citation-style-language/schema/raw/master/csl-citation.json"}</w:instrText>
            </w:r>
            <w:r w:rsidRPr="00D65B7E">
              <w:rPr>
                <w:rFonts w:ascii="Times New Roman" w:hAnsi="Times New Roman" w:cs="Times New Roman"/>
                <w:sz w:val="20"/>
                <w:szCs w:val="20"/>
              </w:rPr>
              <w:fldChar w:fldCharType="separate"/>
            </w:r>
            <w:r w:rsidR="008458E5" w:rsidRPr="008458E5">
              <w:rPr>
                <w:rFonts w:ascii="Times New Roman" w:hAnsi="Times New Roman" w:cs="Times New Roman"/>
                <w:noProof/>
                <w:sz w:val="20"/>
                <w:szCs w:val="20"/>
              </w:rPr>
              <w:t>(Torchio et al. 1988)</w:t>
            </w:r>
            <w:r w:rsidRPr="00D65B7E">
              <w:rPr>
                <w:rFonts w:ascii="Times New Roman" w:hAnsi="Times New Roman" w:cs="Times New Roman"/>
                <w:sz w:val="20"/>
                <w:szCs w:val="20"/>
              </w:rPr>
              <w:fldChar w:fldCharType="end"/>
            </w:r>
          </w:p>
        </w:tc>
      </w:tr>
    </w:tbl>
    <w:p w14:paraId="54B3F5F2" w14:textId="7F7EE57C" w:rsidR="00BA46E7" w:rsidRPr="00D65B7E" w:rsidRDefault="00BA46E7" w:rsidP="00423025">
      <w:pPr>
        <w:spacing w:line="360" w:lineRule="auto"/>
        <w:rPr>
          <w:rFonts w:ascii="Times New Roman" w:hAnsi="Times New Roman" w:cs="Times New Roman"/>
          <w:b/>
          <w:bCs/>
          <w:sz w:val="20"/>
          <w:szCs w:val="20"/>
        </w:rPr>
      </w:pPr>
      <w:r w:rsidRPr="00D65B7E">
        <w:rPr>
          <w:rFonts w:ascii="Times New Roman" w:hAnsi="Times New Roman" w:cs="Times New Roman"/>
          <w:b/>
          <w:bCs/>
          <w:sz w:val="20"/>
          <w:szCs w:val="20"/>
        </w:rPr>
        <w:lastRenderedPageBreak/>
        <w:t xml:space="preserve">References </w:t>
      </w:r>
      <w:r w:rsidR="008458E5">
        <w:rPr>
          <w:rFonts w:ascii="Times New Roman" w:hAnsi="Times New Roman" w:cs="Times New Roman"/>
          <w:b/>
          <w:bCs/>
          <w:sz w:val="20"/>
          <w:szCs w:val="20"/>
        </w:rPr>
        <w:t xml:space="preserve">from Appendix </w:t>
      </w:r>
      <w:r w:rsidR="0089435C">
        <w:rPr>
          <w:rFonts w:ascii="Times New Roman" w:hAnsi="Times New Roman" w:cs="Times New Roman"/>
          <w:b/>
          <w:bCs/>
          <w:sz w:val="20"/>
          <w:szCs w:val="20"/>
        </w:rPr>
        <w:t>2</w:t>
      </w:r>
    </w:p>
    <w:p w14:paraId="550F740A" w14:textId="7341CE67" w:rsidR="008458E5" w:rsidRPr="008458E5" w:rsidRDefault="00BA46E7" w:rsidP="008458E5">
      <w:pPr>
        <w:widowControl w:val="0"/>
        <w:autoSpaceDE w:val="0"/>
        <w:autoSpaceDN w:val="0"/>
        <w:adjustRightInd w:val="0"/>
        <w:spacing w:line="360" w:lineRule="auto"/>
        <w:ind w:left="480" w:hanging="480"/>
        <w:rPr>
          <w:rFonts w:ascii="Times New Roman" w:hAnsi="Times New Roman" w:cs="Times New Roman"/>
          <w:noProof/>
          <w:sz w:val="20"/>
          <w:szCs w:val="24"/>
        </w:rPr>
      </w:pPr>
      <w:r w:rsidRPr="00D65B7E">
        <w:rPr>
          <w:rFonts w:ascii="Times New Roman" w:hAnsi="Times New Roman" w:cs="Times New Roman"/>
          <w:b/>
          <w:bCs/>
          <w:sz w:val="20"/>
          <w:szCs w:val="20"/>
        </w:rPr>
        <w:fldChar w:fldCharType="begin" w:fldLock="1"/>
      </w:r>
      <w:r w:rsidRPr="00D65B7E">
        <w:rPr>
          <w:rFonts w:ascii="Times New Roman" w:hAnsi="Times New Roman" w:cs="Times New Roman"/>
          <w:b/>
          <w:bCs/>
          <w:sz w:val="20"/>
          <w:szCs w:val="20"/>
        </w:rPr>
        <w:instrText xml:space="preserve">ADDIN Mendeley Bibliography CSL_BIBLIOGRAPHY </w:instrText>
      </w:r>
      <w:r w:rsidRPr="00D65B7E">
        <w:rPr>
          <w:rFonts w:ascii="Times New Roman" w:hAnsi="Times New Roman" w:cs="Times New Roman"/>
          <w:b/>
          <w:bCs/>
          <w:sz w:val="20"/>
          <w:szCs w:val="20"/>
        </w:rPr>
        <w:fldChar w:fldCharType="separate"/>
      </w:r>
      <w:r w:rsidR="008458E5" w:rsidRPr="008458E5">
        <w:rPr>
          <w:rFonts w:ascii="Times New Roman" w:hAnsi="Times New Roman" w:cs="Times New Roman"/>
          <w:noProof/>
          <w:sz w:val="20"/>
          <w:szCs w:val="24"/>
        </w:rPr>
        <w:t xml:space="preserve">Hilty J (2020) Flower-visiting insect of sand </w:t>
      </w:r>
      <w:r w:rsidR="008458E5" w:rsidRPr="008458E5">
        <w:rPr>
          <w:rFonts w:ascii="Times New Roman" w:hAnsi="Times New Roman" w:cs="Times New Roman"/>
          <w:i/>
          <w:iCs/>
          <w:noProof/>
          <w:sz w:val="20"/>
          <w:szCs w:val="24"/>
        </w:rPr>
        <w:t>Coreopsis</w:t>
      </w:r>
      <w:r w:rsidR="008458E5" w:rsidRPr="008458E5">
        <w:rPr>
          <w:rFonts w:ascii="Times New Roman" w:hAnsi="Times New Roman" w:cs="Times New Roman"/>
          <w:noProof/>
          <w:sz w:val="20"/>
          <w:szCs w:val="24"/>
        </w:rPr>
        <w:t>. Illinois wildflowers [online] URL: http://w.illinoiswildflowers.info/flower_insects/plants/sand_coreopsis.htm (accessed 19 May 2022).</w:t>
      </w:r>
    </w:p>
    <w:p w14:paraId="4CE3784D" w14:textId="77777777" w:rsidR="008458E5" w:rsidRPr="008458E5" w:rsidRDefault="008458E5" w:rsidP="008458E5">
      <w:pPr>
        <w:widowControl w:val="0"/>
        <w:autoSpaceDE w:val="0"/>
        <w:autoSpaceDN w:val="0"/>
        <w:adjustRightInd w:val="0"/>
        <w:spacing w:line="360" w:lineRule="auto"/>
        <w:ind w:left="480" w:hanging="480"/>
        <w:rPr>
          <w:rFonts w:ascii="Times New Roman" w:hAnsi="Times New Roman" w:cs="Times New Roman"/>
          <w:noProof/>
          <w:sz w:val="20"/>
          <w:szCs w:val="24"/>
        </w:rPr>
      </w:pPr>
      <w:r w:rsidRPr="008458E5">
        <w:rPr>
          <w:rFonts w:ascii="Times New Roman" w:hAnsi="Times New Roman" w:cs="Times New Roman"/>
          <w:noProof/>
          <w:sz w:val="20"/>
          <w:szCs w:val="24"/>
        </w:rPr>
        <w:t>Reed C (1993) Reconstruction of pollinator communities on restored prairies in Eastern Minnesota. MN USA.</w:t>
      </w:r>
    </w:p>
    <w:p w14:paraId="4D8B058D" w14:textId="77777777" w:rsidR="008458E5" w:rsidRPr="008458E5" w:rsidRDefault="008458E5" w:rsidP="008458E5">
      <w:pPr>
        <w:widowControl w:val="0"/>
        <w:autoSpaceDE w:val="0"/>
        <w:autoSpaceDN w:val="0"/>
        <w:adjustRightInd w:val="0"/>
        <w:spacing w:line="360" w:lineRule="auto"/>
        <w:ind w:left="480" w:hanging="480"/>
        <w:rPr>
          <w:rFonts w:ascii="Times New Roman" w:hAnsi="Times New Roman" w:cs="Times New Roman"/>
          <w:noProof/>
          <w:sz w:val="20"/>
          <w:szCs w:val="24"/>
        </w:rPr>
      </w:pPr>
      <w:r w:rsidRPr="008458E5">
        <w:rPr>
          <w:rFonts w:ascii="Times New Roman" w:hAnsi="Times New Roman" w:cs="Times New Roman"/>
          <w:noProof/>
          <w:sz w:val="20"/>
          <w:szCs w:val="24"/>
        </w:rPr>
        <w:t>Simpson BB, Neff JL (1987) Pollination ecology in the Southwest. Aliso: A Journal of Systematic and Evolutionary Botany 11:417–440.</w:t>
      </w:r>
    </w:p>
    <w:p w14:paraId="6960DB6B" w14:textId="77777777" w:rsidR="008458E5" w:rsidRPr="008458E5" w:rsidRDefault="008458E5" w:rsidP="008458E5">
      <w:pPr>
        <w:widowControl w:val="0"/>
        <w:autoSpaceDE w:val="0"/>
        <w:autoSpaceDN w:val="0"/>
        <w:adjustRightInd w:val="0"/>
        <w:spacing w:line="360" w:lineRule="auto"/>
        <w:ind w:left="480" w:hanging="480"/>
        <w:rPr>
          <w:rFonts w:ascii="Times New Roman" w:hAnsi="Times New Roman" w:cs="Times New Roman"/>
          <w:noProof/>
          <w:sz w:val="20"/>
          <w:szCs w:val="24"/>
        </w:rPr>
      </w:pPr>
      <w:r w:rsidRPr="008458E5">
        <w:rPr>
          <w:rFonts w:ascii="Times New Roman" w:hAnsi="Times New Roman" w:cs="Times New Roman"/>
          <w:noProof/>
          <w:sz w:val="20"/>
          <w:szCs w:val="24"/>
        </w:rPr>
        <w:t>Thorp RW, Horning Jr. DS, Dunning LL (1983) Bumble bees and cuckoo bumble bees of California (Hymenoptera: Apidae). University of California Press, Berkeley and Los Angeles.</w:t>
      </w:r>
    </w:p>
    <w:p w14:paraId="43CE98F9" w14:textId="77777777" w:rsidR="008458E5" w:rsidRPr="008458E5" w:rsidRDefault="008458E5" w:rsidP="008458E5">
      <w:pPr>
        <w:widowControl w:val="0"/>
        <w:autoSpaceDE w:val="0"/>
        <w:autoSpaceDN w:val="0"/>
        <w:adjustRightInd w:val="0"/>
        <w:spacing w:line="360" w:lineRule="auto"/>
        <w:ind w:left="480" w:hanging="480"/>
        <w:rPr>
          <w:rFonts w:ascii="Times New Roman" w:hAnsi="Times New Roman" w:cs="Times New Roman"/>
          <w:noProof/>
          <w:sz w:val="20"/>
          <w:szCs w:val="24"/>
        </w:rPr>
      </w:pPr>
      <w:r w:rsidRPr="008458E5">
        <w:rPr>
          <w:rFonts w:ascii="Times New Roman" w:hAnsi="Times New Roman" w:cs="Times New Roman"/>
          <w:noProof/>
          <w:sz w:val="20"/>
          <w:szCs w:val="24"/>
        </w:rPr>
        <w:t xml:space="preserve">Torchio PF, Trostle GE, Burdick DJ (1988) The nesting biology of </w:t>
      </w:r>
      <w:r w:rsidRPr="008458E5">
        <w:rPr>
          <w:rFonts w:ascii="Times New Roman" w:hAnsi="Times New Roman" w:cs="Times New Roman"/>
          <w:i/>
          <w:iCs/>
          <w:noProof/>
          <w:sz w:val="20"/>
          <w:szCs w:val="24"/>
        </w:rPr>
        <w:t>Colletes kincaidii</w:t>
      </w:r>
      <w:r w:rsidRPr="008458E5">
        <w:rPr>
          <w:rFonts w:ascii="Times New Roman" w:hAnsi="Times New Roman" w:cs="Times New Roman"/>
          <w:noProof/>
          <w:sz w:val="20"/>
          <w:szCs w:val="24"/>
        </w:rPr>
        <w:t xml:space="preserve"> Cockerell (Hymenoptera: Colletidae) and development of its immature forms. Annals of the Entomological Society of America 81:605–625.</w:t>
      </w:r>
    </w:p>
    <w:p w14:paraId="67CF6105" w14:textId="77777777" w:rsidR="008458E5" w:rsidRPr="008458E5" w:rsidRDefault="008458E5" w:rsidP="008458E5">
      <w:pPr>
        <w:widowControl w:val="0"/>
        <w:autoSpaceDE w:val="0"/>
        <w:autoSpaceDN w:val="0"/>
        <w:adjustRightInd w:val="0"/>
        <w:spacing w:line="360" w:lineRule="auto"/>
        <w:ind w:left="480" w:hanging="480"/>
        <w:rPr>
          <w:rFonts w:ascii="Times New Roman" w:hAnsi="Times New Roman" w:cs="Times New Roman"/>
          <w:noProof/>
          <w:sz w:val="20"/>
        </w:rPr>
      </w:pPr>
      <w:r w:rsidRPr="008458E5">
        <w:rPr>
          <w:rFonts w:ascii="Times New Roman" w:hAnsi="Times New Roman" w:cs="Times New Roman"/>
          <w:noProof/>
          <w:sz w:val="20"/>
          <w:szCs w:val="24"/>
        </w:rPr>
        <w:t xml:space="preserve">Zeng J-J, Zhou B, Wang N (2021) Comparing the reproductive biological characteristics of the alien invasive </w:t>
      </w:r>
      <w:r w:rsidRPr="008458E5">
        <w:rPr>
          <w:rFonts w:ascii="Times New Roman" w:hAnsi="Times New Roman" w:cs="Times New Roman"/>
          <w:i/>
          <w:iCs/>
          <w:noProof/>
          <w:sz w:val="20"/>
          <w:szCs w:val="24"/>
        </w:rPr>
        <w:t>Coreopsis lanceolata</w:t>
      </w:r>
      <w:r w:rsidRPr="008458E5">
        <w:rPr>
          <w:rFonts w:ascii="Times New Roman" w:hAnsi="Times New Roman" w:cs="Times New Roman"/>
          <w:noProof/>
          <w:sz w:val="20"/>
          <w:szCs w:val="24"/>
        </w:rPr>
        <w:t xml:space="preserve"> to those of the non-invasive alien congener </w:t>
      </w:r>
      <w:r w:rsidRPr="008458E5">
        <w:rPr>
          <w:rFonts w:ascii="Times New Roman" w:hAnsi="Times New Roman" w:cs="Times New Roman"/>
          <w:i/>
          <w:iCs/>
          <w:noProof/>
          <w:sz w:val="20"/>
          <w:szCs w:val="24"/>
        </w:rPr>
        <w:t>Coreopsis tinctoria</w:t>
      </w:r>
      <w:r w:rsidRPr="008458E5">
        <w:rPr>
          <w:rFonts w:ascii="Times New Roman" w:hAnsi="Times New Roman" w:cs="Times New Roman"/>
          <w:noProof/>
          <w:sz w:val="20"/>
          <w:szCs w:val="24"/>
        </w:rPr>
        <w:t>. Plant Species Biology 36:379–389.</w:t>
      </w:r>
    </w:p>
    <w:p w14:paraId="5BA10490" w14:textId="7DDFA798" w:rsidR="00E6087B" w:rsidRPr="00D65B7E" w:rsidRDefault="00BA46E7" w:rsidP="00423025">
      <w:pPr>
        <w:spacing w:line="360" w:lineRule="auto"/>
        <w:rPr>
          <w:rFonts w:ascii="Times New Roman" w:hAnsi="Times New Roman" w:cs="Times New Roman"/>
          <w:sz w:val="20"/>
          <w:szCs w:val="20"/>
        </w:rPr>
        <w:sectPr w:rsidR="00E6087B" w:rsidRPr="00D65B7E" w:rsidSect="00654EF2">
          <w:pgSz w:w="16838" w:h="11906" w:orient="landscape"/>
          <w:pgMar w:top="1701" w:right="1985" w:bottom="1701" w:left="1701" w:header="708" w:footer="708" w:gutter="0"/>
          <w:cols w:space="708"/>
          <w:docGrid w:linePitch="360"/>
        </w:sectPr>
      </w:pPr>
      <w:r w:rsidRPr="00D65B7E">
        <w:rPr>
          <w:rFonts w:ascii="Times New Roman" w:hAnsi="Times New Roman" w:cs="Times New Roman"/>
          <w:b/>
          <w:bCs/>
          <w:sz w:val="20"/>
          <w:szCs w:val="20"/>
        </w:rPr>
        <w:fldChar w:fldCharType="end"/>
      </w:r>
    </w:p>
    <w:p w14:paraId="5038DF44" w14:textId="0C678EEE" w:rsidR="00CB0328" w:rsidRPr="008804E8" w:rsidRDefault="0089435C" w:rsidP="00CB0328">
      <w:pPr>
        <w:spacing w:line="360" w:lineRule="auto"/>
        <w:rPr>
          <w:rFonts w:ascii="Times New Roman" w:hAnsi="Times New Roman" w:cs="Times New Roman"/>
          <w:b/>
          <w:bCs/>
          <w:sz w:val="20"/>
          <w:szCs w:val="20"/>
        </w:rPr>
      </w:pPr>
      <w:bookmarkStart w:id="4" w:name="_Hlk127406585"/>
      <w:r w:rsidRPr="008804E8">
        <w:rPr>
          <w:rFonts w:ascii="Times New Roman" w:hAnsi="Times New Roman" w:cs="Times New Roman"/>
          <w:b/>
          <w:bCs/>
          <w:sz w:val="20"/>
          <w:szCs w:val="20"/>
        </w:rPr>
        <w:lastRenderedPageBreak/>
        <w:t>Appendix 3</w:t>
      </w:r>
      <w:r w:rsidR="00CB0328" w:rsidRPr="008804E8">
        <w:rPr>
          <w:rFonts w:ascii="Times New Roman" w:hAnsi="Times New Roman" w:cs="Times New Roman"/>
          <w:b/>
          <w:bCs/>
          <w:sz w:val="20"/>
          <w:szCs w:val="20"/>
        </w:rPr>
        <w:t xml:space="preserve">. </w:t>
      </w:r>
      <w:r w:rsidR="00147DA6" w:rsidRPr="008804E8">
        <w:rPr>
          <w:rFonts w:ascii="Times New Roman" w:hAnsi="Times New Roman" w:cs="Times New Roman"/>
          <w:b/>
          <w:bCs/>
          <w:sz w:val="20"/>
          <w:szCs w:val="20"/>
        </w:rPr>
        <w:t>A</w:t>
      </w:r>
      <w:r w:rsidR="001D3849" w:rsidRPr="008804E8">
        <w:rPr>
          <w:rFonts w:ascii="Times New Roman" w:hAnsi="Times New Roman" w:cs="Times New Roman"/>
          <w:b/>
          <w:bCs/>
          <w:sz w:val="20"/>
          <w:szCs w:val="20"/>
        </w:rPr>
        <w:t xml:space="preserve"> comparison of floral morphology between the Tsubaki Bora population in Japan during the 2021 flowering season (</w:t>
      </w:r>
      <w:r w:rsidR="00D65B7E" w:rsidRPr="008804E8">
        <w:rPr>
          <w:rFonts w:ascii="Times New Roman" w:hAnsi="Times New Roman" w:cs="Times New Roman"/>
          <w:b/>
          <w:bCs/>
          <w:i/>
          <w:iCs/>
          <w:sz w:val="20"/>
          <w:szCs w:val="20"/>
        </w:rPr>
        <w:t>N</w:t>
      </w:r>
      <w:r w:rsidR="001D3849" w:rsidRPr="008804E8">
        <w:rPr>
          <w:rFonts w:ascii="Times New Roman" w:hAnsi="Times New Roman" w:cs="Times New Roman"/>
          <w:b/>
          <w:bCs/>
          <w:sz w:val="20"/>
          <w:szCs w:val="20"/>
        </w:rPr>
        <w:t xml:space="preserve"> = 22) and the Jiangxi population in China during the 2018 flowering season (</w:t>
      </w:r>
      <w:r w:rsidR="00D65B7E" w:rsidRPr="008804E8">
        <w:rPr>
          <w:rFonts w:ascii="Times New Roman" w:hAnsi="Times New Roman" w:cs="Times New Roman"/>
          <w:b/>
          <w:bCs/>
          <w:i/>
          <w:iCs/>
          <w:sz w:val="20"/>
          <w:szCs w:val="20"/>
        </w:rPr>
        <w:t>N</w:t>
      </w:r>
      <w:r w:rsidR="001D3849" w:rsidRPr="008804E8">
        <w:rPr>
          <w:rFonts w:ascii="Times New Roman" w:hAnsi="Times New Roman" w:cs="Times New Roman"/>
          <w:b/>
          <w:bCs/>
          <w:sz w:val="20"/>
          <w:szCs w:val="20"/>
        </w:rPr>
        <w:t xml:space="preserve"> = 30).</w:t>
      </w:r>
      <w:bookmarkEnd w:id="4"/>
      <w:r w:rsidR="001D3849" w:rsidRPr="008804E8">
        <w:rPr>
          <w:rFonts w:ascii="Times New Roman" w:hAnsi="Times New Roman" w:cs="Times New Roman"/>
          <w:b/>
          <w:bCs/>
          <w:sz w:val="20"/>
          <w:szCs w:val="20"/>
        </w:rPr>
        <w:t xml:space="preserve"> The table provides data on various floral characteristics and allows for a comparison of the morphological differences between the two populations. </w:t>
      </w:r>
    </w:p>
    <w:tbl>
      <w:tblPr>
        <w:tblStyle w:val="Tabellenraster"/>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42"/>
        <w:gridCol w:w="2872"/>
        <w:gridCol w:w="3074"/>
      </w:tblGrid>
      <w:tr w:rsidR="001D3849" w:rsidRPr="00D65B7E" w14:paraId="6D23CACC" w14:textId="1A906076" w:rsidTr="001D3849">
        <w:trPr>
          <w:trHeight w:val="262"/>
        </w:trPr>
        <w:tc>
          <w:tcPr>
            <w:tcW w:w="3227" w:type="dxa"/>
            <w:vMerge w:val="restart"/>
            <w:noWrap/>
          </w:tcPr>
          <w:p w14:paraId="64C9E032" w14:textId="25F7C14B" w:rsidR="001D3849" w:rsidRPr="00D65B7E" w:rsidRDefault="001D3849" w:rsidP="001D3849">
            <w:pPr>
              <w:spacing w:line="276" w:lineRule="auto"/>
              <w:rPr>
                <w:rFonts w:ascii="Times New Roman" w:hAnsi="Times New Roman" w:cs="Times New Roman"/>
                <w:b/>
                <w:bCs/>
                <w:sz w:val="20"/>
                <w:szCs w:val="20"/>
              </w:rPr>
            </w:pPr>
            <w:r w:rsidRPr="00D65B7E">
              <w:rPr>
                <w:rFonts w:ascii="Times New Roman" w:hAnsi="Times New Roman" w:cs="Times New Roman"/>
                <w:b/>
                <w:bCs/>
                <w:sz w:val="20"/>
                <w:szCs w:val="20"/>
              </w:rPr>
              <w:t>Indicator</w:t>
            </w:r>
          </w:p>
        </w:tc>
        <w:tc>
          <w:tcPr>
            <w:tcW w:w="5714" w:type="dxa"/>
            <w:gridSpan w:val="2"/>
            <w:tcBorders>
              <w:bottom w:val="single" w:sz="8" w:space="0" w:color="auto"/>
            </w:tcBorders>
            <w:noWrap/>
          </w:tcPr>
          <w:p w14:paraId="4392ADD6" w14:textId="0B669C4C" w:rsidR="001D3849" w:rsidRPr="00D65B7E" w:rsidRDefault="001D3849" w:rsidP="001D3849">
            <w:pPr>
              <w:spacing w:line="276" w:lineRule="auto"/>
              <w:rPr>
                <w:rFonts w:ascii="Times New Roman" w:hAnsi="Times New Roman" w:cs="Times New Roman"/>
                <w:b/>
                <w:bCs/>
                <w:sz w:val="20"/>
                <w:szCs w:val="20"/>
              </w:rPr>
            </w:pPr>
            <w:r w:rsidRPr="00D65B7E">
              <w:rPr>
                <w:rFonts w:ascii="Times New Roman" w:hAnsi="Times New Roman" w:cs="Times New Roman"/>
                <w:b/>
                <w:bCs/>
                <w:sz w:val="20"/>
                <w:szCs w:val="20"/>
              </w:rPr>
              <w:t>Tsubaki Bora population (Japan)</w:t>
            </w:r>
          </w:p>
        </w:tc>
        <w:tc>
          <w:tcPr>
            <w:tcW w:w="3074" w:type="dxa"/>
            <w:tcBorders>
              <w:bottom w:val="single" w:sz="8" w:space="0" w:color="auto"/>
            </w:tcBorders>
          </w:tcPr>
          <w:p w14:paraId="2FD14EDB" w14:textId="0FD0BF93" w:rsidR="001D3849" w:rsidRPr="00D65B7E" w:rsidRDefault="001D3849" w:rsidP="001D3849">
            <w:pPr>
              <w:spacing w:line="276" w:lineRule="auto"/>
              <w:rPr>
                <w:rFonts w:ascii="Times New Roman" w:hAnsi="Times New Roman" w:cs="Times New Roman"/>
                <w:b/>
                <w:bCs/>
                <w:sz w:val="20"/>
                <w:szCs w:val="20"/>
              </w:rPr>
            </w:pPr>
            <w:r w:rsidRPr="00D65B7E">
              <w:rPr>
                <w:rFonts w:ascii="Times New Roman" w:hAnsi="Times New Roman" w:cs="Times New Roman"/>
                <w:b/>
                <w:bCs/>
                <w:sz w:val="20"/>
                <w:szCs w:val="20"/>
              </w:rPr>
              <w:t>Jiangxi population (China)</w:t>
            </w:r>
            <w:r w:rsidRPr="00D65B7E">
              <w:rPr>
                <w:rFonts w:ascii="Times New Roman" w:hAnsi="Times New Roman" w:cs="Times New Roman"/>
                <w:sz w:val="20"/>
                <w:szCs w:val="20"/>
              </w:rPr>
              <w:t>#</w:t>
            </w:r>
            <w:r w:rsidRPr="00D65B7E">
              <w:rPr>
                <w:rFonts w:ascii="Times New Roman" w:hAnsi="Times New Roman" w:cs="Times New Roman"/>
                <w:b/>
                <w:bCs/>
                <w:sz w:val="20"/>
                <w:szCs w:val="20"/>
              </w:rPr>
              <w:t xml:space="preserve"> </w:t>
            </w:r>
          </w:p>
        </w:tc>
      </w:tr>
      <w:tr w:rsidR="001D3849" w:rsidRPr="00D65B7E" w14:paraId="4A1BCF2F" w14:textId="0BCB060C" w:rsidTr="001D3849">
        <w:trPr>
          <w:trHeight w:val="262"/>
        </w:trPr>
        <w:tc>
          <w:tcPr>
            <w:tcW w:w="3227" w:type="dxa"/>
            <w:vMerge/>
            <w:tcBorders>
              <w:bottom w:val="single" w:sz="8" w:space="0" w:color="auto"/>
            </w:tcBorders>
            <w:noWrap/>
            <w:hideMark/>
          </w:tcPr>
          <w:p w14:paraId="30DA04A0" w14:textId="771CC67E" w:rsidR="001D3849" w:rsidRPr="00D65B7E" w:rsidRDefault="001D3849" w:rsidP="001D3849">
            <w:pPr>
              <w:spacing w:line="276" w:lineRule="auto"/>
              <w:rPr>
                <w:rFonts w:ascii="Times New Roman" w:hAnsi="Times New Roman" w:cs="Times New Roman"/>
                <w:b/>
                <w:bCs/>
                <w:sz w:val="20"/>
                <w:szCs w:val="20"/>
              </w:rPr>
            </w:pPr>
          </w:p>
        </w:tc>
        <w:tc>
          <w:tcPr>
            <w:tcW w:w="2842" w:type="dxa"/>
            <w:tcBorders>
              <w:bottom w:val="single" w:sz="8" w:space="0" w:color="auto"/>
            </w:tcBorders>
            <w:noWrap/>
            <w:hideMark/>
          </w:tcPr>
          <w:p w14:paraId="36F04E8F" w14:textId="68B31902" w:rsidR="001D3849" w:rsidRPr="00D65B7E" w:rsidRDefault="001D3849" w:rsidP="001D3849">
            <w:pPr>
              <w:spacing w:line="276" w:lineRule="auto"/>
              <w:rPr>
                <w:rFonts w:ascii="Times New Roman" w:hAnsi="Times New Roman" w:cs="Times New Roman"/>
                <w:b/>
                <w:bCs/>
                <w:sz w:val="20"/>
                <w:szCs w:val="20"/>
              </w:rPr>
            </w:pPr>
            <w:r w:rsidRPr="00D65B7E">
              <w:rPr>
                <w:rFonts w:ascii="Times New Roman" w:hAnsi="Times New Roman" w:cs="Times New Roman"/>
                <w:b/>
                <w:bCs/>
                <w:sz w:val="20"/>
                <w:szCs w:val="20"/>
              </w:rPr>
              <w:t xml:space="preserve">Mean ± SD </w:t>
            </w:r>
          </w:p>
        </w:tc>
        <w:tc>
          <w:tcPr>
            <w:tcW w:w="2872" w:type="dxa"/>
            <w:tcBorders>
              <w:bottom w:val="single" w:sz="8" w:space="0" w:color="auto"/>
            </w:tcBorders>
            <w:noWrap/>
            <w:hideMark/>
          </w:tcPr>
          <w:p w14:paraId="3C029506" w14:textId="11ED8C60" w:rsidR="001D3849" w:rsidRPr="00D65B7E" w:rsidRDefault="001D3849" w:rsidP="001D3849">
            <w:pPr>
              <w:spacing w:line="276" w:lineRule="auto"/>
              <w:rPr>
                <w:rFonts w:ascii="Times New Roman" w:hAnsi="Times New Roman" w:cs="Times New Roman"/>
                <w:b/>
                <w:bCs/>
                <w:sz w:val="20"/>
                <w:szCs w:val="20"/>
              </w:rPr>
            </w:pPr>
            <w:r w:rsidRPr="00D65B7E">
              <w:rPr>
                <w:rFonts w:ascii="Times New Roman" w:hAnsi="Times New Roman" w:cs="Times New Roman"/>
                <w:b/>
                <w:bCs/>
                <w:sz w:val="20"/>
                <w:szCs w:val="20"/>
              </w:rPr>
              <w:t>Range (Min-Max)</w:t>
            </w:r>
          </w:p>
        </w:tc>
        <w:tc>
          <w:tcPr>
            <w:tcW w:w="3074" w:type="dxa"/>
            <w:tcBorders>
              <w:bottom w:val="single" w:sz="8" w:space="0" w:color="auto"/>
            </w:tcBorders>
          </w:tcPr>
          <w:p w14:paraId="06B3AFB6" w14:textId="0683F180" w:rsidR="001D3849" w:rsidRPr="00D65B7E" w:rsidRDefault="001D3849" w:rsidP="001D3849">
            <w:pPr>
              <w:spacing w:line="276" w:lineRule="auto"/>
              <w:rPr>
                <w:rFonts w:ascii="Times New Roman" w:hAnsi="Times New Roman" w:cs="Times New Roman"/>
                <w:b/>
                <w:bCs/>
                <w:sz w:val="20"/>
                <w:szCs w:val="20"/>
              </w:rPr>
            </w:pPr>
            <w:r w:rsidRPr="00D65B7E">
              <w:rPr>
                <w:rFonts w:ascii="Times New Roman" w:hAnsi="Times New Roman" w:cs="Times New Roman"/>
                <w:b/>
                <w:bCs/>
                <w:sz w:val="20"/>
                <w:szCs w:val="20"/>
              </w:rPr>
              <w:t xml:space="preserve">Mean ± SD </w:t>
            </w:r>
          </w:p>
        </w:tc>
      </w:tr>
      <w:tr w:rsidR="001D3849" w:rsidRPr="00D65B7E" w14:paraId="4A37CCF5" w14:textId="3668992F" w:rsidTr="001D3849">
        <w:trPr>
          <w:trHeight w:val="235"/>
        </w:trPr>
        <w:tc>
          <w:tcPr>
            <w:tcW w:w="3227" w:type="dxa"/>
            <w:noWrap/>
          </w:tcPr>
          <w:p w14:paraId="27E82D45"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Number of bract</w:t>
            </w:r>
          </w:p>
        </w:tc>
        <w:tc>
          <w:tcPr>
            <w:tcW w:w="2842" w:type="dxa"/>
            <w:noWrap/>
          </w:tcPr>
          <w:p w14:paraId="111D78D3" w14:textId="13E24EB4"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8.4 ± 0.4</w:t>
            </w:r>
          </w:p>
        </w:tc>
        <w:tc>
          <w:tcPr>
            <w:tcW w:w="2872" w:type="dxa"/>
            <w:noWrap/>
          </w:tcPr>
          <w:p w14:paraId="32B0F871" w14:textId="1574AD9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w:t>
            </w:r>
            <w:r w:rsidR="00EB72A4" w:rsidRPr="00D65B7E">
              <w:rPr>
                <w:rFonts w:ascii="Times New Roman" w:hAnsi="Times New Roman" w:cs="Times New Roman"/>
                <w:sz w:val="20"/>
                <w:szCs w:val="20"/>
              </w:rPr>
              <w:t>.0</w:t>
            </w:r>
            <w:r w:rsidRPr="00D65B7E">
              <w:rPr>
                <w:rFonts w:ascii="Times New Roman" w:hAnsi="Times New Roman" w:cs="Times New Roman"/>
                <w:sz w:val="20"/>
                <w:szCs w:val="20"/>
              </w:rPr>
              <w:t>–10</w:t>
            </w:r>
            <w:r w:rsidR="00EB72A4" w:rsidRPr="00D65B7E">
              <w:rPr>
                <w:rFonts w:ascii="Times New Roman" w:hAnsi="Times New Roman" w:cs="Times New Roman"/>
                <w:sz w:val="20"/>
                <w:szCs w:val="20"/>
              </w:rPr>
              <w:t>.0</w:t>
            </w:r>
          </w:p>
        </w:tc>
        <w:tc>
          <w:tcPr>
            <w:tcW w:w="3074" w:type="dxa"/>
          </w:tcPr>
          <w:p w14:paraId="65C95F29" w14:textId="11DE4F02"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r w:rsidR="001D3849" w:rsidRPr="00D65B7E" w14:paraId="3ECEDCB0" w14:textId="7954A5D9" w:rsidTr="001D3849">
        <w:trPr>
          <w:trHeight w:val="235"/>
        </w:trPr>
        <w:tc>
          <w:tcPr>
            <w:tcW w:w="3227" w:type="dxa"/>
            <w:noWrap/>
          </w:tcPr>
          <w:p w14:paraId="59BEBEE6"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Number of phyllary</w:t>
            </w:r>
          </w:p>
        </w:tc>
        <w:tc>
          <w:tcPr>
            <w:tcW w:w="2842" w:type="dxa"/>
            <w:noWrap/>
          </w:tcPr>
          <w:p w14:paraId="05AE6CFA" w14:textId="64969B35"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w:t>
            </w:r>
            <w:r w:rsidR="00EB72A4" w:rsidRPr="00D65B7E">
              <w:rPr>
                <w:rFonts w:ascii="Times New Roman" w:hAnsi="Times New Roman" w:cs="Times New Roman"/>
                <w:sz w:val="20"/>
                <w:szCs w:val="20"/>
              </w:rPr>
              <w:t>3</w:t>
            </w:r>
            <w:r w:rsidRPr="00D65B7E">
              <w:rPr>
                <w:rFonts w:ascii="Times New Roman" w:hAnsi="Times New Roman" w:cs="Times New Roman"/>
                <w:sz w:val="20"/>
                <w:szCs w:val="20"/>
              </w:rPr>
              <w:t xml:space="preserve"> ± 0.5</w:t>
            </w:r>
          </w:p>
        </w:tc>
        <w:tc>
          <w:tcPr>
            <w:tcW w:w="2872" w:type="dxa"/>
            <w:noWrap/>
          </w:tcPr>
          <w:p w14:paraId="0F976A1F" w14:textId="3F975A2E"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w:t>
            </w:r>
            <w:r w:rsidR="00EB72A4" w:rsidRPr="00D65B7E">
              <w:rPr>
                <w:rFonts w:ascii="Times New Roman" w:hAnsi="Times New Roman" w:cs="Times New Roman"/>
                <w:sz w:val="20"/>
                <w:szCs w:val="20"/>
              </w:rPr>
              <w:t>.0</w:t>
            </w:r>
            <w:r w:rsidRPr="00D65B7E">
              <w:rPr>
                <w:rFonts w:ascii="Times New Roman" w:hAnsi="Times New Roman" w:cs="Times New Roman"/>
                <w:sz w:val="20"/>
                <w:szCs w:val="20"/>
              </w:rPr>
              <w:t>–10</w:t>
            </w:r>
            <w:r w:rsidR="00EB72A4" w:rsidRPr="00D65B7E">
              <w:rPr>
                <w:rFonts w:ascii="Times New Roman" w:hAnsi="Times New Roman" w:cs="Times New Roman"/>
                <w:sz w:val="20"/>
                <w:szCs w:val="20"/>
              </w:rPr>
              <w:t>.0</w:t>
            </w:r>
          </w:p>
        </w:tc>
        <w:tc>
          <w:tcPr>
            <w:tcW w:w="3074" w:type="dxa"/>
          </w:tcPr>
          <w:p w14:paraId="3F6B5CA2" w14:textId="76677B2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r w:rsidR="001D3849" w:rsidRPr="00D65B7E" w14:paraId="3BACCDBE" w14:textId="14CD94C9" w:rsidTr="001D3849">
        <w:trPr>
          <w:trHeight w:val="235"/>
        </w:trPr>
        <w:tc>
          <w:tcPr>
            <w:tcW w:w="3227" w:type="dxa"/>
            <w:noWrap/>
          </w:tcPr>
          <w:p w14:paraId="20F512F9"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Number of ray floret</w:t>
            </w:r>
          </w:p>
        </w:tc>
        <w:tc>
          <w:tcPr>
            <w:tcW w:w="2842" w:type="dxa"/>
            <w:noWrap/>
          </w:tcPr>
          <w:p w14:paraId="74E5956C" w14:textId="71AB4CCB"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9.</w:t>
            </w:r>
            <w:r w:rsidR="00EB72A4" w:rsidRPr="00D65B7E">
              <w:rPr>
                <w:rFonts w:ascii="Times New Roman" w:hAnsi="Times New Roman" w:cs="Times New Roman"/>
                <w:sz w:val="20"/>
                <w:szCs w:val="20"/>
              </w:rPr>
              <w:t>2</w:t>
            </w:r>
            <w:r w:rsidRPr="00D65B7E">
              <w:rPr>
                <w:rFonts w:ascii="Times New Roman" w:hAnsi="Times New Roman" w:cs="Times New Roman"/>
                <w:sz w:val="20"/>
                <w:szCs w:val="20"/>
              </w:rPr>
              <w:t xml:space="preserve"> ± 2.</w:t>
            </w:r>
            <w:r w:rsidR="00EB72A4" w:rsidRPr="00D65B7E">
              <w:rPr>
                <w:rFonts w:ascii="Times New Roman" w:hAnsi="Times New Roman" w:cs="Times New Roman"/>
                <w:sz w:val="20"/>
                <w:szCs w:val="20"/>
              </w:rPr>
              <w:t>4</w:t>
            </w:r>
          </w:p>
        </w:tc>
        <w:tc>
          <w:tcPr>
            <w:tcW w:w="2872" w:type="dxa"/>
            <w:noWrap/>
          </w:tcPr>
          <w:p w14:paraId="26A24E91" w14:textId="2105310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w:t>
            </w:r>
            <w:r w:rsidR="00EB72A4" w:rsidRPr="00D65B7E">
              <w:rPr>
                <w:rFonts w:ascii="Times New Roman" w:hAnsi="Times New Roman" w:cs="Times New Roman"/>
                <w:sz w:val="20"/>
                <w:szCs w:val="20"/>
              </w:rPr>
              <w:t>.0</w:t>
            </w:r>
            <w:r w:rsidRPr="00D65B7E">
              <w:rPr>
                <w:rFonts w:ascii="Times New Roman" w:hAnsi="Times New Roman" w:cs="Times New Roman"/>
                <w:sz w:val="20"/>
                <w:szCs w:val="20"/>
              </w:rPr>
              <w:t>–17</w:t>
            </w:r>
            <w:r w:rsidR="00EB72A4" w:rsidRPr="00D65B7E">
              <w:rPr>
                <w:rFonts w:ascii="Times New Roman" w:hAnsi="Times New Roman" w:cs="Times New Roman"/>
                <w:sz w:val="20"/>
                <w:szCs w:val="20"/>
              </w:rPr>
              <w:t>.0</w:t>
            </w:r>
          </w:p>
        </w:tc>
        <w:tc>
          <w:tcPr>
            <w:tcW w:w="3074" w:type="dxa"/>
          </w:tcPr>
          <w:p w14:paraId="2DD1A602" w14:textId="5F1AB8F2"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r w:rsidR="001D3849" w:rsidRPr="00D65B7E" w14:paraId="6C1AB2B6" w14:textId="5EDA5D09" w:rsidTr="001D3849">
        <w:trPr>
          <w:trHeight w:val="235"/>
        </w:trPr>
        <w:tc>
          <w:tcPr>
            <w:tcW w:w="3227" w:type="dxa"/>
            <w:noWrap/>
          </w:tcPr>
          <w:p w14:paraId="6F5DCD49"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Number of disk floret</w:t>
            </w:r>
          </w:p>
        </w:tc>
        <w:tc>
          <w:tcPr>
            <w:tcW w:w="2842" w:type="dxa"/>
            <w:noWrap/>
          </w:tcPr>
          <w:p w14:paraId="7C994C7F" w14:textId="54BEDAAE"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192.5 ± 44.0</w:t>
            </w:r>
          </w:p>
        </w:tc>
        <w:tc>
          <w:tcPr>
            <w:tcW w:w="2872" w:type="dxa"/>
            <w:noWrap/>
          </w:tcPr>
          <w:p w14:paraId="2018A265" w14:textId="682D9566"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113</w:t>
            </w:r>
            <w:r w:rsidR="00EB72A4" w:rsidRPr="00D65B7E">
              <w:rPr>
                <w:rFonts w:ascii="Times New Roman" w:hAnsi="Times New Roman" w:cs="Times New Roman"/>
                <w:sz w:val="20"/>
                <w:szCs w:val="20"/>
              </w:rPr>
              <w:t>.0</w:t>
            </w:r>
            <w:r w:rsidRPr="00D65B7E">
              <w:rPr>
                <w:rFonts w:ascii="Times New Roman" w:hAnsi="Times New Roman" w:cs="Times New Roman"/>
                <w:sz w:val="20"/>
                <w:szCs w:val="20"/>
              </w:rPr>
              <w:t>–299</w:t>
            </w:r>
            <w:r w:rsidR="00EB72A4" w:rsidRPr="00D65B7E">
              <w:rPr>
                <w:rFonts w:ascii="Times New Roman" w:hAnsi="Times New Roman" w:cs="Times New Roman"/>
                <w:sz w:val="20"/>
                <w:szCs w:val="20"/>
              </w:rPr>
              <w:t>.0</w:t>
            </w:r>
          </w:p>
        </w:tc>
        <w:tc>
          <w:tcPr>
            <w:tcW w:w="3074" w:type="dxa"/>
          </w:tcPr>
          <w:p w14:paraId="7A3018F4" w14:textId="744FBCB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r w:rsidR="001D3849" w:rsidRPr="00D65B7E" w14:paraId="233C095A" w14:textId="223A3E0E" w:rsidTr="001D3849">
        <w:trPr>
          <w:trHeight w:val="235"/>
        </w:trPr>
        <w:tc>
          <w:tcPr>
            <w:tcW w:w="3227" w:type="dxa"/>
            <w:noWrap/>
          </w:tcPr>
          <w:p w14:paraId="5746EEE5" w14:textId="5BB71FA1"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Corolla diameter (mm)</w:t>
            </w:r>
          </w:p>
        </w:tc>
        <w:tc>
          <w:tcPr>
            <w:tcW w:w="2842" w:type="dxa"/>
            <w:noWrap/>
          </w:tcPr>
          <w:p w14:paraId="5747ADEB" w14:textId="5909066A"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54.3 ± 5.1</w:t>
            </w:r>
          </w:p>
        </w:tc>
        <w:tc>
          <w:tcPr>
            <w:tcW w:w="2872" w:type="dxa"/>
            <w:noWrap/>
          </w:tcPr>
          <w:p w14:paraId="73E7EB55" w14:textId="7DE9FE58"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46.</w:t>
            </w:r>
            <w:r w:rsidR="00EB72A4" w:rsidRPr="00D65B7E">
              <w:rPr>
                <w:rFonts w:ascii="Times New Roman" w:hAnsi="Times New Roman" w:cs="Times New Roman"/>
                <w:sz w:val="20"/>
                <w:szCs w:val="20"/>
              </w:rPr>
              <w:t>5</w:t>
            </w:r>
            <w:r w:rsidRPr="00D65B7E">
              <w:rPr>
                <w:rFonts w:ascii="Times New Roman" w:hAnsi="Times New Roman" w:cs="Times New Roman"/>
                <w:sz w:val="20"/>
                <w:szCs w:val="20"/>
              </w:rPr>
              <w:softHyphen/>
            </w:r>
            <w:r w:rsidRPr="00D65B7E">
              <w:rPr>
                <w:rFonts w:ascii="Times New Roman" w:hAnsi="Times New Roman" w:cs="Times New Roman"/>
                <w:sz w:val="20"/>
                <w:szCs w:val="20"/>
              </w:rPr>
              <w:softHyphen/>
            </w:r>
            <w:r w:rsidRPr="00D65B7E">
              <w:rPr>
                <w:rFonts w:ascii="Times New Roman" w:hAnsi="Times New Roman" w:cs="Times New Roman"/>
                <w:sz w:val="20"/>
                <w:szCs w:val="20"/>
              </w:rPr>
              <w:softHyphen/>
              <w:t>–62.8</w:t>
            </w:r>
          </w:p>
        </w:tc>
        <w:tc>
          <w:tcPr>
            <w:tcW w:w="3074" w:type="dxa"/>
          </w:tcPr>
          <w:p w14:paraId="2F6B6AD7" w14:textId="3C014AEA"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52.2 ± 4.4</w:t>
            </w:r>
          </w:p>
        </w:tc>
      </w:tr>
      <w:tr w:rsidR="001D3849" w:rsidRPr="00D65B7E" w14:paraId="230DACCC" w14:textId="46EE8615" w:rsidTr="001D3849">
        <w:trPr>
          <w:trHeight w:val="235"/>
        </w:trPr>
        <w:tc>
          <w:tcPr>
            <w:tcW w:w="3227" w:type="dxa"/>
            <w:noWrap/>
          </w:tcPr>
          <w:p w14:paraId="513F83B5" w14:textId="034F5F9F"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Tubular flower diameter (mm)</w:t>
            </w:r>
          </w:p>
        </w:tc>
        <w:tc>
          <w:tcPr>
            <w:tcW w:w="2842" w:type="dxa"/>
            <w:noWrap/>
          </w:tcPr>
          <w:p w14:paraId="0CAC9192" w14:textId="39F0E52F"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10.</w:t>
            </w:r>
            <w:r w:rsidR="00EB72A4" w:rsidRPr="00D65B7E">
              <w:rPr>
                <w:rFonts w:ascii="Times New Roman" w:hAnsi="Times New Roman" w:cs="Times New Roman"/>
                <w:sz w:val="20"/>
                <w:szCs w:val="20"/>
              </w:rPr>
              <w:t>6</w:t>
            </w:r>
            <w:r w:rsidRPr="00D65B7E">
              <w:rPr>
                <w:rFonts w:ascii="Times New Roman" w:hAnsi="Times New Roman" w:cs="Times New Roman"/>
                <w:sz w:val="20"/>
                <w:szCs w:val="20"/>
              </w:rPr>
              <w:t xml:space="preserve"> ± 1.6</w:t>
            </w:r>
          </w:p>
        </w:tc>
        <w:tc>
          <w:tcPr>
            <w:tcW w:w="2872" w:type="dxa"/>
            <w:noWrap/>
          </w:tcPr>
          <w:p w14:paraId="53594735" w14:textId="287ED5EF"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6.</w:t>
            </w:r>
            <w:r w:rsidR="00EB72A4" w:rsidRPr="00D65B7E">
              <w:rPr>
                <w:rFonts w:ascii="Times New Roman" w:hAnsi="Times New Roman" w:cs="Times New Roman"/>
                <w:sz w:val="20"/>
                <w:szCs w:val="20"/>
              </w:rPr>
              <w:t>6</w:t>
            </w:r>
            <w:r w:rsidRPr="00D65B7E">
              <w:rPr>
                <w:rFonts w:ascii="Times New Roman" w:hAnsi="Times New Roman" w:cs="Times New Roman"/>
                <w:sz w:val="20"/>
                <w:szCs w:val="20"/>
              </w:rPr>
              <w:t>–14.9</w:t>
            </w:r>
            <w:r w:rsidRPr="00D65B7E">
              <w:rPr>
                <w:rFonts w:ascii="Times New Roman" w:hAnsi="Times New Roman" w:cs="Times New Roman"/>
                <w:sz w:val="20"/>
                <w:szCs w:val="20"/>
              </w:rPr>
              <w:tab/>
            </w:r>
          </w:p>
        </w:tc>
        <w:tc>
          <w:tcPr>
            <w:tcW w:w="3074" w:type="dxa"/>
          </w:tcPr>
          <w:p w14:paraId="479AB483" w14:textId="63252735"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11.4 ± 0.9</w:t>
            </w:r>
          </w:p>
        </w:tc>
      </w:tr>
      <w:tr w:rsidR="001D3849" w:rsidRPr="00D65B7E" w14:paraId="1D2E691A" w14:textId="150BDA1D" w:rsidTr="001D3849">
        <w:trPr>
          <w:trHeight w:val="235"/>
        </w:trPr>
        <w:tc>
          <w:tcPr>
            <w:tcW w:w="3227" w:type="dxa"/>
            <w:noWrap/>
            <w:hideMark/>
          </w:tcPr>
          <w:p w14:paraId="5EAAE134"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Length of ray floret (mm)</w:t>
            </w:r>
          </w:p>
        </w:tc>
        <w:tc>
          <w:tcPr>
            <w:tcW w:w="2842" w:type="dxa"/>
            <w:noWrap/>
            <w:hideMark/>
          </w:tcPr>
          <w:p w14:paraId="5C8E7296" w14:textId="7E54E340"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25.6 ± 2.</w:t>
            </w:r>
            <w:r w:rsidR="00EB72A4" w:rsidRPr="00D65B7E">
              <w:rPr>
                <w:rFonts w:ascii="Times New Roman" w:hAnsi="Times New Roman" w:cs="Times New Roman"/>
                <w:sz w:val="20"/>
                <w:szCs w:val="20"/>
              </w:rPr>
              <w:t>9</w:t>
            </w:r>
          </w:p>
        </w:tc>
        <w:tc>
          <w:tcPr>
            <w:tcW w:w="2872" w:type="dxa"/>
            <w:noWrap/>
            <w:hideMark/>
          </w:tcPr>
          <w:p w14:paraId="5FCED781" w14:textId="09D02505"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19.1–31.2</w:t>
            </w:r>
          </w:p>
        </w:tc>
        <w:tc>
          <w:tcPr>
            <w:tcW w:w="3074" w:type="dxa"/>
          </w:tcPr>
          <w:p w14:paraId="02BB39D2" w14:textId="6FA4A13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r w:rsidR="001D3849" w:rsidRPr="00D65B7E" w14:paraId="5C866642" w14:textId="63A5D201" w:rsidTr="001D3849">
        <w:trPr>
          <w:trHeight w:val="235"/>
        </w:trPr>
        <w:tc>
          <w:tcPr>
            <w:tcW w:w="3227" w:type="dxa"/>
            <w:noWrap/>
            <w:hideMark/>
          </w:tcPr>
          <w:p w14:paraId="1882B9E1"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Width of ray floret (mm)</w:t>
            </w:r>
          </w:p>
        </w:tc>
        <w:tc>
          <w:tcPr>
            <w:tcW w:w="2842" w:type="dxa"/>
            <w:noWrap/>
            <w:hideMark/>
          </w:tcPr>
          <w:p w14:paraId="6A219F63" w14:textId="04D23723"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16.7 ± 2.9</w:t>
            </w:r>
          </w:p>
        </w:tc>
        <w:tc>
          <w:tcPr>
            <w:tcW w:w="2872" w:type="dxa"/>
            <w:noWrap/>
            <w:hideMark/>
          </w:tcPr>
          <w:p w14:paraId="26EC9114" w14:textId="5E579A2F"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10.</w:t>
            </w:r>
            <w:r w:rsidR="00EB72A4" w:rsidRPr="00D65B7E">
              <w:rPr>
                <w:rFonts w:ascii="Times New Roman" w:hAnsi="Times New Roman" w:cs="Times New Roman"/>
                <w:sz w:val="20"/>
                <w:szCs w:val="20"/>
              </w:rPr>
              <w:t>2</w:t>
            </w:r>
            <w:r w:rsidRPr="00D65B7E">
              <w:rPr>
                <w:rFonts w:ascii="Times New Roman" w:hAnsi="Times New Roman" w:cs="Times New Roman"/>
                <w:sz w:val="20"/>
                <w:szCs w:val="20"/>
              </w:rPr>
              <w:t>–23.</w:t>
            </w:r>
            <w:r w:rsidR="00EB72A4" w:rsidRPr="00D65B7E">
              <w:rPr>
                <w:rFonts w:ascii="Times New Roman" w:hAnsi="Times New Roman" w:cs="Times New Roman"/>
                <w:sz w:val="20"/>
                <w:szCs w:val="20"/>
              </w:rPr>
              <w:t>6</w:t>
            </w:r>
          </w:p>
        </w:tc>
        <w:tc>
          <w:tcPr>
            <w:tcW w:w="3074" w:type="dxa"/>
          </w:tcPr>
          <w:p w14:paraId="6B764A5A" w14:textId="75453AA1"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r w:rsidR="001D3849" w:rsidRPr="00D65B7E" w14:paraId="21F71BEB" w14:textId="340F554F" w:rsidTr="001D3849">
        <w:trPr>
          <w:trHeight w:val="235"/>
        </w:trPr>
        <w:tc>
          <w:tcPr>
            <w:tcW w:w="3227" w:type="dxa"/>
            <w:noWrap/>
            <w:hideMark/>
          </w:tcPr>
          <w:p w14:paraId="2B0DE272"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Length of disk floret (mm)</w:t>
            </w:r>
          </w:p>
        </w:tc>
        <w:tc>
          <w:tcPr>
            <w:tcW w:w="2842" w:type="dxa"/>
            <w:noWrap/>
            <w:hideMark/>
          </w:tcPr>
          <w:p w14:paraId="4EB4FB8A" w14:textId="1F7ADEFC"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8.5 ± 2.9</w:t>
            </w:r>
          </w:p>
        </w:tc>
        <w:tc>
          <w:tcPr>
            <w:tcW w:w="2872" w:type="dxa"/>
            <w:noWrap/>
            <w:hideMark/>
          </w:tcPr>
          <w:p w14:paraId="1022CBF4" w14:textId="7E6B5C32"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6.4–10.</w:t>
            </w:r>
            <w:r w:rsidR="00EB72A4" w:rsidRPr="00D65B7E">
              <w:rPr>
                <w:rFonts w:ascii="Times New Roman" w:hAnsi="Times New Roman" w:cs="Times New Roman"/>
                <w:sz w:val="20"/>
                <w:szCs w:val="20"/>
              </w:rPr>
              <w:t>7</w:t>
            </w:r>
          </w:p>
        </w:tc>
        <w:tc>
          <w:tcPr>
            <w:tcW w:w="3074" w:type="dxa"/>
          </w:tcPr>
          <w:p w14:paraId="4B487FDB" w14:textId="362404D2"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8.9 ± 0.7</w:t>
            </w:r>
          </w:p>
        </w:tc>
      </w:tr>
      <w:tr w:rsidR="001D3849" w:rsidRPr="00D65B7E" w14:paraId="11F56355" w14:textId="375DCB54" w:rsidTr="001D3849">
        <w:trPr>
          <w:trHeight w:val="490"/>
        </w:trPr>
        <w:tc>
          <w:tcPr>
            <w:tcW w:w="3227" w:type="dxa"/>
            <w:tcBorders>
              <w:bottom w:val="single" w:sz="8" w:space="0" w:color="auto"/>
            </w:tcBorders>
            <w:noWrap/>
            <w:hideMark/>
          </w:tcPr>
          <w:p w14:paraId="1FF6DCC4" w14:textId="77777777"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Width of disk floret (mm)</w:t>
            </w:r>
          </w:p>
        </w:tc>
        <w:tc>
          <w:tcPr>
            <w:tcW w:w="2842" w:type="dxa"/>
            <w:tcBorders>
              <w:bottom w:val="single" w:sz="8" w:space="0" w:color="auto"/>
            </w:tcBorders>
            <w:noWrap/>
            <w:hideMark/>
          </w:tcPr>
          <w:p w14:paraId="5C800F3D" w14:textId="09EC9B09"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1.1 ± 0.2</w:t>
            </w:r>
          </w:p>
        </w:tc>
        <w:tc>
          <w:tcPr>
            <w:tcW w:w="2872" w:type="dxa"/>
            <w:tcBorders>
              <w:bottom w:val="single" w:sz="8" w:space="0" w:color="auto"/>
            </w:tcBorders>
            <w:noWrap/>
            <w:hideMark/>
          </w:tcPr>
          <w:p w14:paraId="37D56E4D" w14:textId="244A178D"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0.6–2.0</w:t>
            </w:r>
          </w:p>
        </w:tc>
        <w:tc>
          <w:tcPr>
            <w:tcW w:w="3074" w:type="dxa"/>
            <w:tcBorders>
              <w:bottom w:val="single" w:sz="8" w:space="0" w:color="auto"/>
            </w:tcBorders>
          </w:tcPr>
          <w:p w14:paraId="244E1608" w14:textId="1F247D85" w:rsidR="001D3849" w:rsidRPr="00D65B7E" w:rsidRDefault="001D3849" w:rsidP="001D3849">
            <w:pPr>
              <w:spacing w:line="276" w:lineRule="auto"/>
              <w:rPr>
                <w:rFonts w:ascii="Times New Roman" w:hAnsi="Times New Roman" w:cs="Times New Roman"/>
                <w:sz w:val="20"/>
                <w:szCs w:val="20"/>
              </w:rPr>
            </w:pPr>
            <w:r w:rsidRPr="00D65B7E">
              <w:rPr>
                <w:rFonts w:ascii="Times New Roman" w:hAnsi="Times New Roman" w:cs="Times New Roman"/>
                <w:sz w:val="20"/>
                <w:szCs w:val="20"/>
              </w:rPr>
              <w:t>NA</w:t>
            </w:r>
          </w:p>
        </w:tc>
      </w:tr>
    </w:tbl>
    <w:p w14:paraId="68D46634" w14:textId="289C7705" w:rsidR="001D3849" w:rsidRPr="00D65B7E" w:rsidRDefault="001D3849" w:rsidP="003C40D0">
      <w:pPr>
        <w:pStyle w:val="MDPItext"/>
        <w:rPr>
          <w:color w:val="auto"/>
          <w:sz w:val="20"/>
          <w:szCs w:val="20"/>
        </w:rPr>
      </w:pPr>
    </w:p>
    <w:p w14:paraId="345A6F52" w14:textId="67A8DF4C" w:rsidR="008458E5" w:rsidRPr="008458E5" w:rsidRDefault="001D3849" w:rsidP="008458E5">
      <w:pPr>
        <w:widowControl w:val="0"/>
        <w:autoSpaceDE w:val="0"/>
        <w:autoSpaceDN w:val="0"/>
        <w:adjustRightInd w:val="0"/>
        <w:spacing w:after="0" w:line="240" w:lineRule="atLeast"/>
        <w:ind w:left="480" w:hanging="480"/>
        <w:rPr>
          <w:rFonts w:ascii="Times New Roman" w:hAnsi="Times New Roman" w:cs="Times New Roman"/>
          <w:noProof/>
          <w:sz w:val="20"/>
          <w:szCs w:val="24"/>
        </w:rPr>
      </w:pPr>
      <w:r w:rsidRPr="00D65B7E">
        <w:rPr>
          <w:rFonts w:ascii="Times New Roman" w:hAnsi="Times New Roman" w:cs="Times New Roman"/>
          <w:sz w:val="20"/>
          <w:szCs w:val="20"/>
        </w:rPr>
        <w:fldChar w:fldCharType="begin" w:fldLock="1"/>
      </w:r>
      <w:r w:rsidRPr="00D65B7E">
        <w:rPr>
          <w:rFonts w:ascii="Times New Roman" w:hAnsi="Times New Roman" w:cs="Times New Roman"/>
          <w:sz w:val="20"/>
          <w:szCs w:val="20"/>
        </w:rPr>
        <w:instrText xml:space="preserve">ADDIN Mendeley Bibliography CSL_BIBLIOGRAPHY </w:instrText>
      </w:r>
      <w:r w:rsidRPr="00D65B7E">
        <w:rPr>
          <w:rFonts w:ascii="Times New Roman" w:hAnsi="Times New Roman" w:cs="Times New Roman"/>
          <w:sz w:val="20"/>
          <w:szCs w:val="20"/>
        </w:rPr>
        <w:fldChar w:fldCharType="separate"/>
      </w:r>
      <w:r w:rsidR="008458E5">
        <w:rPr>
          <w:rFonts w:ascii="Times New Roman" w:hAnsi="Times New Roman" w:cs="Times New Roman" w:hint="eastAsia"/>
          <w:sz w:val="20"/>
          <w:szCs w:val="20"/>
        </w:rPr>
        <w:t>#</w:t>
      </w:r>
      <w:r w:rsidR="008458E5">
        <w:rPr>
          <w:rFonts w:ascii="Times New Roman" w:hAnsi="Times New Roman" w:cs="Times New Roman"/>
          <w:noProof/>
          <w:sz w:val="20"/>
          <w:szCs w:val="24"/>
        </w:rPr>
        <w:t xml:space="preserve"> </w:t>
      </w:r>
      <w:r w:rsidR="008458E5" w:rsidRPr="008458E5">
        <w:rPr>
          <w:rFonts w:ascii="Times New Roman" w:hAnsi="Times New Roman" w:cs="Times New Roman"/>
          <w:noProof/>
          <w:sz w:val="20"/>
          <w:szCs w:val="24"/>
        </w:rPr>
        <w:t xml:space="preserve">Zeng J-J, Zhou B, Wang N (2021) Comparing the reproductive biological characteristics of the alien invasive </w:t>
      </w:r>
      <w:r w:rsidR="008458E5" w:rsidRPr="008458E5">
        <w:rPr>
          <w:rFonts w:ascii="Times New Roman" w:hAnsi="Times New Roman" w:cs="Times New Roman"/>
          <w:i/>
          <w:iCs/>
          <w:noProof/>
          <w:sz w:val="20"/>
          <w:szCs w:val="24"/>
        </w:rPr>
        <w:t>Coreopsis lanceolata</w:t>
      </w:r>
      <w:r w:rsidR="008458E5" w:rsidRPr="008458E5">
        <w:rPr>
          <w:rFonts w:ascii="Times New Roman" w:hAnsi="Times New Roman" w:cs="Times New Roman"/>
          <w:noProof/>
          <w:sz w:val="20"/>
          <w:szCs w:val="24"/>
        </w:rPr>
        <w:t xml:space="preserve"> to those of the non-invasive alien congener </w:t>
      </w:r>
      <w:r w:rsidR="008458E5" w:rsidRPr="008458E5">
        <w:rPr>
          <w:rFonts w:ascii="Times New Roman" w:hAnsi="Times New Roman" w:cs="Times New Roman"/>
          <w:i/>
          <w:iCs/>
          <w:noProof/>
          <w:sz w:val="20"/>
          <w:szCs w:val="24"/>
        </w:rPr>
        <w:t>Coreopsis tinctoria</w:t>
      </w:r>
      <w:r w:rsidR="008458E5" w:rsidRPr="008458E5">
        <w:rPr>
          <w:rFonts w:ascii="Times New Roman" w:hAnsi="Times New Roman" w:cs="Times New Roman"/>
          <w:noProof/>
          <w:sz w:val="20"/>
          <w:szCs w:val="24"/>
        </w:rPr>
        <w:t>. Plant Species Biology 36:379–389.</w:t>
      </w:r>
    </w:p>
    <w:p w14:paraId="0BA0DA83" w14:textId="7E01C959" w:rsidR="001D3849" w:rsidRPr="00D65B7E" w:rsidRDefault="001D3849" w:rsidP="003C40D0">
      <w:pPr>
        <w:pStyle w:val="MDPItext"/>
        <w:rPr>
          <w:color w:val="auto"/>
          <w:sz w:val="20"/>
          <w:szCs w:val="20"/>
        </w:rPr>
      </w:pPr>
      <w:r w:rsidRPr="00D65B7E">
        <w:rPr>
          <w:color w:val="auto"/>
          <w:sz w:val="20"/>
          <w:szCs w:val="20"/>
        </w:rPr>
        <w:fldChar w:fldCharType="end"/>
      </w:r>
    </w:p>
    <w:p w14:paraId="1FF9E0FC" w14:textId="2D9DEA84" w:rsidR="00CB0328" w:rsidRPr="00D65B7E" w:rsidRDefault="00CB0328">
      <w:pPr>
        <w:rPr>
          <w:rFonts w:ascii="Times New Roman" w:hAnsi="Times New Roman" w:cs="Times New Roman"/>
          <w:sz w:val="20"/>
          <w:szCs w:val="20"/>
        </w:rPr>
      </w:pPr>
    </w:p>
    <w:p w14:paraId="1E6D5758" w14:textId="77777777" w:rsidR="001D3849" w:rsidRPr="00D65B7E" w:rsidRDefault="001D3849" w:rsidP="00423025">
      <w:pPr>
        <w:spacing w:line="360" w:lineRule="auto"/>
        <w:rPr>
          <w:rFonts w:ascii="Times New Roman" w:hAnsi="Times New Roman" w:cs="Times New Roman"/>
          <w:sz w:val="20"/>
          <w:szCs w:val="20"/>
        </w:rPr>
        <w:sectPr w:rsidR="001D3849" w:rsidRPr="00D65B7E" w:rsidSect="001D3849">
          <w:pgSz w:w="16838" w:h="11906" w:orient="landscape"/>
          <w:pgMar w:top="1701" w:right="1985" w:bottom="1701" w:left="1701" w:header="708" w:footer="708" w:gutter="0"/>
          <w:cols w:space="708"/>
          <w:docGrid w:linePitch="360"/>
        </w:sectPr>
      </w:pPr>
    </w:p>
    <w:p w14:paraId="1C2ECFB9" w14:textId="06F607E6" w:rsidR="00E6087B" w:rsidRPr="00D65B7E" w:rsidRDefault="002E453B" w:rsidP="00423025">
      <w:pPr>
        <w:spacing w:line="36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BC902C7" wp14:editId="2799B1FC">
            <wp:extent cx="4322445" cy="2881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2445" cy="2881630"/>
                    </a:xfrm>
                    <a:prstGeom prst="rect">
                      <a:avLst/>
                    </a:prstGeom>
                    <a:noFill/>
                    <a:ln>
                      <a:noFill/>
                    </a:ln>
                  </pic:spPr>
                </pic:pic>
              </a:graphicData>
            </a:graphic>
          </wp:inline>
        </w:drawing>
      </w:r>
    </w:p>
    <w:p w14:paraId="39037C8D" w14:textId="324AB432" w:rsidR="0069247C" w:rsidRPr="008804E8" w:rsidRDefault="0089435C" w:rsidP="0069247C">
      <w:pPr>
        <w:spacing w:line="360" w:lineRule="auto"/>
        <w:rPr>
          <w:rFonts w:ascii="Times New Roman" w:hAnsi="Times New Roman" w:cs="Times New Roman"/>
          <w:b/>
          <w:bCs/>
          <w:noProof/>
          <w:sz w:val="20"/>
          <w:szCs w:val="20"/>
        </w:rPr>
      </w:pPr>
      <w:bookmarkStart w:id="5" w:name="_Hlk127406687"/>
      <w:r w:rsidRPr="008804E8">
        <w:rPr>
          <w:rFonts w:ascii="Times New Roman" w:hAnsi="Times New Roman" w:cs="Times New Roman"/>
          <w:b/>
          <w:bCs/>
          <w:sz w:val="20"/>
          <w:szCs w:val="20"/>
        </w:rPr>
        <w:t>Appendix 4.</w:t>
      </w:r>
      <w:r w:rsidR="00F607CD" w:rsidRPr="008804E8">
        <w:rPr>
          <w:rFonts w:ascii="Times New Roman" w:hAnsi="Times New Roman" w:cs="Times New Roman"/>
          <w:b/>
          <w:bCs/>
          <w:sz w:val="20"/>
          <w:szCs w:val="20"/>
        </w:rPr>
        <w:t xml:space="preserve"> Composition of floral visitors of </w:t>
      </w:r>
      <w:r w:rsidR="00F607CD" w:rsidRPr="008804E8">
        <w:rPr>
          <w:rFonts w:ascii="Times New Roman" w:hAnsi="Times New Roman" w:cs="Times New Roman"/>
          <w:b/>
          <w:bCs/>
          <w:i/>
          <w:iCs/>
          <w:sz w:val="20"/>
          <w:szCs w:val="20"/>
        </w:rPr>
        <w:t>Verbena brassiliensis</w:t>
      </w:r>
      <w:r w:rsidR="00F607CD" w:rsidRPr="008804E8">
        <w:rPr>
          <w:rFonts w:ascii="Times New Roman" w:hAnsi="Times New Roman" w:cs="Times New Roman"/>
          <w:b/>
          <w:bCs/>
          <w:sz w:val="20"/>
          <w:szCs w:val="20"/>
        </w:rPr>
        <w:t xml:space="preserve"> </w:t>
      </w:r>
      <w:r w:rsidR="00EE3CB8" w:rsidRPr="008804E8">
        <w:rPr>
          <w:rFonts w:ascii="Times New Roman" w:hAnsi="Times New Roman" w:cs="Times New Roman"/>
          <w:b/>
          <w:bCs/>
          <w:sz w:val="20"/>
          <w:szCs w:val="20"/>
        </w:rPr>
        <w:t>(</w:t>
      </w:r>
      <w:r w:rsidR="00D65B7E" w:rsidRPr="008804E8">
        <w:rPr>
          <w:rFonts w:ascii="Times New Roman" w:hAnsi="Times New Roman" w:cs="Times New Roman"/>
          <w:b/>
          <w:bCs/>
          <w:i/>
          <w:iCs/>
          <w:sz w:val="20"/>
          <w:szCs w:val="20"/>
        </w:rPr>
        <w:t>N</w:t>
      </w:r>
      <w:r w:rsidR="000641C5" w:rsidRPr="008804E8">
        <w:rPr>
          <w:rFonts w:ascii="Times New Roman" w:hAnsi="Times New Roman" w:cs="Times New Roman"/>
          <w:b/>
          <w:bCs/>
          <w:sz w:val="20"/>
          <w:szCs w:val="20"/>
        </w:rPr>
        <w:t xml:space="preserve"> </w:t>
      </w:r>
      <w:r w:rsidR="00EE3CB8" w:rsidRPr="008804E8">
        <w:rPr>
          <w:rFonts w:ascii="Times New Roman" w:hAnsi="Times New Roman" w:cs="Times New Roman"/>
          <w:b/>
          <w:bCs/>
          <w:sz w:val="20"/>
          <w:szCs w:val="20"/>
        </w:rPr>
        <w:t>=</w:t>
      </w:r>
      <w:r w:rsidR="000641C5" w:rsidRPr="008804E8">
        <w:rPr>
          <w:rFonts w:ascii="Times New Roman" w:hAnsi="Times New Roman" w:cs="Times New Roman"/>
          <w:b/>
          <w:bCs/>
          <w:sz w:val="20"/>
          <w:szCs w:val="20"/>
        </w:rPr>
        <w:t xml:space="preserve"> </w:t>
      </w:r>
      <w:r w:rsidR="00EE3CB8" w:rsidRPr="008804E8">
        <w:rPr>
          <w:rFonts w:ascii="Times New Roman" w:hAnsi="Times New Roman" w:cs="Times New Roman"/>
          <w:b/>
          <w:bCs/>
          <w:sz w:val="20"/>
          <w:szCs w:val="20"/>
        </w:rPr>
        <w:t>26</w:t>
      </w:r>
      <w:r w:rsidR="000641C5" w:rsidRPr="008804E8">
        <w:rPr>
          <w:rFonts w:ascii="Times New Roman" w:hAnsi="Times New Roman" w:cs="Times New Roman"/>
          <w:b/>
          <w:bCs/>
          <w:sz w:val="20"/>
          <w:szCs w:val="20"/>
        </w:rPr>
        <w:t xml:space="preserve">, </w:t>
      </w:r>
      <w:r w:rsidR="00D65B7E" w:rsidRPr="008804E8">
        <w:rPr>
          <w:rFonts w:ascii="Times New Roman" w:hAnsi="Times New Roman" w:cs="Times New Roman"/>
          <w:b/>
          <w:bCs/>
          <w:i/>
          <w:iCs/>
          <w:sz w:val="20"/>
          <w:szCs w:val="20"/>
        </w:rPr>
        <w:t>N</w:t>
      </w:r>
      <w:r w:rsidR="000641C5" w:rsidRPr="008804E8">
        <w:rPr>
          <w:rFonts w:ascii="Times New Roman" w:hAnsi="Times New Roman" w:cs="Times New Roman"/>
          <w:b/>
          <w:bCs/>
          <w:sz w:val="20"/>
          <w:szCs w:val="20"/>
        </w:rPr>
        <w:t xml:space="preserve"> refers to the total number of collected specimens</w:t>
      </w:r>
      <w:r w:rsidR="00EE3CB8" w:rsidRPr="008804E8">
        <w:rPr>
          <w:rFonts w:ascii="Times New Roman" w:hAnsi="Times New Roman" w:cs="Times New Roman"/>
          <w:b/>
          <w:bCs/>
          <w:sz w:val="20"/>
          <w:szCs w:val="20"/>
        </w:rPr>
        <w:t xml:space="preserve">) </w:t>
      </w:r>
      <w:r w:rsidR="00F607CD" w:rsidRPr="008804E8">
        <w:rPr>
          <w:rFonts w:ascii="Times New Roman" w:hAnsi="Times New Roman" w:cs="Times New Roman"/>
          <w:b/>
          <w:bCs/>
          <w:sz w:val="20"/>
          <w:szCs w:val="20"/>
        </w:rPr>
        <w:t xml:space="preserve">and </w:t>
      </w:r>
      <w:r w:rsidR="00F607CD" w:rsidRPr="008804E8">
        <w:rPr>
          <w:rFonts w:ascii="Times New Roman" w:hAnsi="Times New Roman" w:cs="Times New Roman"/>
          <w:b/>
          <w:bCs/>
          <w:i/>
          <w:iCs/>
          <w:sz w:val="20"/>
          <w:szCs w:val="20"/>
        </w:rPr>
        <w:t>Erigeron annuus</w:t>
      </w:r>
      <w:r w:rsidR="00EE3CB8" w:rsidRPr="008804E8">
        <w:rPr>
          <w:rFonts w:ascii="Times New Roman" w:hAnsi="Times New Roman" w:cs="Times New Roman"/>
          <w:b/>
          <w:bCs/>
          <w:i/>
          <w:iCs/>
          <w:sz w:val="20"/>
          <w:szCs w:val="20"/>
        </w:rPr>
        <w:t xml:space="preserve"> </w:t>
      </w:r>
      <w:r w:rsidR="00EE3CB8" w:rsidRPr="008804E8">
        <w:rPr>
          <w:rFonts w:ascii="Times New Roman" w:hAnsi="Times New Roman" w:cs="Times New Roman"/>
          <w:b/>
          <w:bCs/>
          <w:sz w:val="20"/>
          <w:szCs w:val="20"/>
        </w:rPr>
        <w:t>(</w:t>
      </w:r>
      <w:r w:rsidR="00D65B7E" w:rsidRPr="008804E8">
        <w:rPr>
          <w:rFonts w:ascii="Times New Roman" w:hAnsi="Times New Roman" w:cs="Times New Roman"/>
          <w:b/>
          <w:bCs/>
          <w:i/>
          <w:iCs/>
          <w:sz w:val="20"/>
          <w:szCs w:val="20"/>
        </w:rPr>
        <w:t>N</w:t>
      </w:r>
      <w:r w:rsidR="000641C5" w:rsidRPr="008804E8">
        <w:rPr>
          <w:rFonts w:ascii="Times New Roman" w:hAnsi="Times New Roman" w:cs="Times New Roman"/>
          <w:b/>
          <w:bCs/>
          <w:sz w:val="20"/>
          <w:szCs w:val="20"/>
        </w:rPr>
        <w:t xml:space="preserve"> </w:t>
      </w:r>
      <w:r w:rsidR="00EE3CB8" w:rsidRPr="008804E8">
        <w:rPr>
          <w:rFonts w:ascii="Times New Roman" w:hAnsi="Times New Roman" w:cs="Times New Roman"/>
          <w:b/>
          <w:bCs/>
          <w:sz w:val="20"/>
          <w:szCs w:val="20"/>
        </w:rPr>
        <w:t>=</w:t>
      </w:r>
      <w:r w:rsidR="000641C5" w:rsidRPr="008804E8">
        <w:rPr>
          <w:rFonts w:ascii="Times New Roman" w:hAnsi="Times New Roman" w:cs="Times New Roman"/>
          <w:b/>
          <w:bCs/>
          <w:sz w:val="20"/>
          <w:szCs w:val="20"/>
        </w:rPr>
        <w:t xml:space="preserve"> </w:t>
      </w:r>
      <w:r w:rsidR="00EE3CB8" w:rsidRPr="008804E8">
        <w:rPr>
          <w:rFonts w:ascii="Times New Roman" w:hAnsi="Times New Roman" w:cs="Times New Roman"/>
          <w:b/>
          <w:bCs/>
          <w:sz w:val="20"/>
          <w:szCs w:val="20"/>
        </w:rPr>
        <w:t>30)</w:t>
      </w:r>
      <w:r w:rsidR="00F607CD" w:rsidRPr="008804E8">
        <w:rPr>
          <w:rFonts w:ascii="Times New Roman" w:hAnsi="Times New Roman" w:cs="Times New Roman"/>
          <w:b/>
          <w:bCs/>
          <w:sz w:val="20"/>
          <w:szCs w:val="20"/>
        </w:rPr>
        <w:t xml:space="preserve">, the co-flowering species nearby </w:t>
      </w:r>
      <w:r w:rsidR="00F607CD" w:rsidRPr="008804E8">
        <w:rPr>
          <w:rFonts w:ascii="Times New Roman" w:hAnsi="Times New Roman" w:cs="Times New Roman"/>
          <w:b/>
          <w:bCs/>
          <w:i/>
          <w:iCs/>
          <w:sz w:val="20"/>
          <w:szCs w:val="20"/>
        </w:rPr>
        <w:t>Coreopsis lanceolata</w:t>
      </w:r>
      <w:r w:rsidR="00F607CD" w:rsidRPr="008804E8">
        <w:rPr>
          <w:rFonts w:ascii="Times New Roman" w:hAnsi="Times New Roman" w:cs="Times New Roman"/>
          <w:b/>
          <w:bCs/>
          <w:sz w:val="20"/>
          <w:szCs w:val="20"/>
        </w:rPr>
        <w:t xml:space="preserve"> in </w:t>
      </w:r>
      <w:r w:rsidR="00EE3CB8" w:rsidRPr="008804E8">
        <w:rPr>
          <w:rFonts w:ascii="Times New Roman" w:hAnsi="Times New Roman" w:cs="Times New Roman"/>
          <w:b/>
          <w:bCs/>
          <w:sz w:val="20"/>
          <w:szCs w:val="20"/>
        </w:rPr>
        <w:t>Kami Minami Gata</w:t>
      </w:r>
      <w:r w:rsidR="00F607CD" w:rsidRPr="008804E8">
        <w:rPr>
          <w:rFonts w:ascii="Times New Roman" w:hAnsi="Times New Roman" w:cs="Times New Roman"/>
          <w:b/>
          <w:bCs/>
          <w:sz w:val="20"/>
          <w:szCs w:val="20"/>
        </w:rPr>
        <w:t xml:space="preserve"> </w:t>
      </w:r>
      <w:r w:rsidR="00EE3CB8" w:rsidRPr="008804E8">
        <w:rPr>
          <w:rFonts w:ascii="Times New Roman" w:hAnsi="Times New Roman" w:cs="Times New Roman"/>
          <w:b/>
          <w:bCs/>
          <w:sz w:val="20"/>
          <w:szCs w:val="20"/>
        </w:rPr>
        <w:t>p</w:t>
      </w:r>
      <w:r w:rsidR="00F607CD" w:rsidRPr="008804E8">
        <w:rPr>
          <w:rFonts w:ascii="Times New Roman" w:hAnsi="Times New Roman" w:cs="Times New Roman"/>
          <w:b/>
          <w:bCs/>
          <w:sz w:val="20"/>
          <w:szCs w:val="20"/>
        </w:rPr>
        <w:t>opulation.</w:t>
      </w:r>
      <w:bookmarkEnd w:id="5"/>
      <w:r w:rsidR="000641C5" w:rsidRPr="008804E8">
        <w:rPr>
          <w:rFonts w:ascii="Times New Roman" w:hAnsi="Times New Roman" w:cs="Times New Roman"/>
          <w:b/>
          <w:bCs/>
          <w:sz w:val="20"/>
          <w:szCs w:val="20"/>
        </w:rPr>
        <w:t xml:space="preserve"> </w:t>
      </w:r>
      <w:r w:rsidR="00F607CD" w:rsidRPr="008804E8">
        <w:rPr>
          <w:rFonts w:ascii="Times New Roman" w:hAnsi="Times New Roman" w:cs="Times New Roman"/>
          <w:b/>
          <w:bCs/>
          <w:sz w:val="20"/>
          <w:szCs w:val="20"/>
        </w:rPr>
        <w:t>The observation of floral visitors was conducted for 1 h</w:t>
      </w:r>
      <w:r w:rsidR="00EE3CB8" w:rsidRPr="008804E8">
        <w:rPr>
          <w:rFonts w:ascii="Times New Roman" w:hAnsi="Times New Roman" w:cs="Times New Roman"/>
          <w:b/>
          <w:bCs/>
          <w:sz w:val="20"/>
          <w:szCs w:val="20"/>
        </w:rPr>
        <w:t>our</w:t>
      </w:r>
      <w:r w:rsidR="00F607CD" w:rsidRPr="008804E8">
        <w:rPr>
          <w:rFonts w:ascii="Times New Roman" w:hAnsi="Times New Roman" w:cs="Times New Roman"/>
          <w:b/>
          <w:bCs/>
          <w:sz w:val="20"/>
          <w:szCs w:val="20"/>
        </w:rPr>
        <w:t xml:space="preserve"> each. </w:t>
      </w:r>
    </w:p>
    <w:p w14:paraId="5954009E" w14:textId="77777777" w:rsidR="0069247C" w:rsidRDefault="0069247C">
      <w:pPr>
        <w:rPr>
          <w:rFonts w:ascii="Times New Roman" w:hAnsi="Times New Roman" w:cs="Times New Roman"/>
          <w:noProof/>
          <w:sz w:val="20"/>
          <w:szCs w:val="20"/>
        </w:rPr>
      </w:pPr>
      <w:r>
        <w:rPr>
          <w:rFonts w:ascii="Times New Roman" w:hAnsi="Times New Roman" w:cs="Times New Roman"/>
          <w:noProof/>
          <w:sz w:val="20"/>
          <w:szCs w:val="20"/>
        </w:rPr>
        <w:br w:type="page"/>
      </w:r>
    </w:p>
    <w:p w14:paraId="08DC586A" w14:textId="55CDF59A" w:rsidR="00004125" w:rsidRPr="00D65B7E" w:rsidRDefault="0069247C" w:rsidP="0069247C">
      <w:pPr>
        <w:spacing w:line="360" w:lineRule="aut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A66A5A9" wp14:editId="370703B8">
            <wp:extent cx="5396230" cy="3373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6230" cy="3373755"/>
                    </a:xfrm>
                    <a:prstGeom prst="rect">
                      <a:avLst/>
                    </a:prstGeom>
                    <a:noFill/>
                    <a:ln>
                      <a:noFill/>
                    </a:ln>
                  </pic:spPr>
                </pic:pic>
              </a:graphicData>
            </a:graphic>
          </wp:inline>
        </w:drawing>
      </w:r>
    </w:p>
    <w:p w14:paraId="24130D17" w14:textId="1CCFF3C9" w:rsidR="00BE034D" w:rsidRPr="008804E8" w:rsidRDefault="0089435C" w:rsidP="00423025">
      <w:pPr>
        <w:rPr>
          <w:rFonts w:ascii="Times New Roman" w:hAnsi="Times New Roman" w:cs="Times New Roman"/>
          <w:b/>
          <w:bCs/>
          <w:sz w:val="20"/>
          <w:szCs w:val="20"/>
        </w:rPr>
      </w:pPr>
      <w:r w:rsidRPr="008804E8">
        <w:rPr>
          <w:rFonts w:ascii="Times New Roman" w:hAnsi="Times New Roman" w:cs="Times New Roman"/>
          <w:b/>
          <w:bCs/>
          <w:sz w:val="20"/>
          <w:szCs w:val="20"/>
        </w:rPr>
        <w:t>Appendix 5</w:t>
      </w:r>
      <w:r w:rsidR="007C113C" w:rsidRPr="008804E8">
        <w:rPr>
          <w:rFonts w:ascii="Times New Roman" w:hAnsi="Times New Roman" w:cs="Times New Roman"/>
          <w:b/>
          <w:bCs/>
          <w:sz w:val="20"/>
          <w:szCs w:val="20"/>
        </w:rPr>
        <w:t>.</w:t>
      </w:r>
      <w:r w:rsidR="003E5A73" w:rsidRPr="008804E8">
        <w:rPr>
          <w:rFonts w:ascii="Times New Roman" w:hAnsi="Times New Roman" w:cs="Times New Roman"/>
          <w:b/>
          <w:bCs/>
          <w:sz w:val="20"/>
          <w:szCs w:val="20"/>
        </w:rPr>
        <w:t xml:space="preserve"> </w:t>
      </w:r>
      <w:r w:rsidR="003E5A73" w:rsidRPr="008804E8">
        <w:rPr>
          <w:rFonts w:ascii="Times New Roman" w:hAnsi="Times New Roman" w:cs="Times New Roman"/>
          <w:b/>
          <w:bCs/>
          <w:i/>
          <w:iCs/>
          <w:sz w:val="20"/>
          <w:szCs w:val="20"/>
        </w:rPr>
        <w:t xml:space="preserve">Apis mellifera </w:t>
      </w:r>
      <w:r w:rsidR="003E5A73" w:rsidRPr="008804E8">
        <w:rPr>
          <w:rFonts w:ascii="Times New Roman" w:hAnsi="Times New Roman" w:cs="Times New Roman"/>
          <w:b/>
          <w:bCs/>
          <w:sz w:val="20"/>
          <w:szCs w:val="20"/>
        </w:rPr>
        <w:t xml:space="preserve">visited the co-flowering species nearby </w:t>
      </w:r>
      <w:r w:rsidR="003E5A73" w:rsidRPr="008804E8">
        <w:rPr>
          <w:rFonts w:ascii="Times New Roman" w:hAnsi="Times New Roman" w:cs="Times New Roman"/>
          <w:b/>
          <w:bCs/>
          <w:i/>
          <w:iCs/>
          <w:sz w:val="20"/>
          <w:szCs w:val="20"/>
        </w:rPr>
        <w:t xml:space="preserve">Coreopsis lanceolata </w:t>
      </w:r>
      <w:r w:rsidR="003E5A73" w:rsidRPr="008804E8">
        <w:rPr>
          <w:rFonts w:ascii="Times New Roman" w:hAnsi="Times New Roman" w:cs="Times New Roman"/>
          <w:b/>
          <w:bCs/>
          <w:sz w:val="20"/>
          <w:szCs w:val="20"/>
        </w:rPr>
        <w:t>such as (</w:t>
      </w:r>
      <w:r w:rsidR="008804E8">
        <w:rPr>
          <w:rFonts w:ascii="Times New Roman" w:hAnsi="Times New Roman" w:cs="Times New Roman"/>
          <w:b/>
          <w:bCs/>
          <w:sz w:val="20"/>
          <w:szCs w:val="20"/>
        </w:rPr>
        <w:t>A</w:t>
      </w:r>
      <w:r w:rsidR="003E5A73" w:rsidRPr="008804E8">
        <w:rPr>
          <w:rFonts w:ascii="Times New Roman" w:hAnsi="Times New Roman" w:cs="Times New Roman"/>
          <w:b/>
          <w:bCs/>
          <w:sz w:val="20"/>
          <w:szCs w:val="20"/>
        </w:rPr>
        <w:t xml:space="preserve">) </w:t>
      </w:r>
      <w:r w:rsidR="003E5A73" w:rsidRPr="008804E8">
        <w:rPr>
          <w:rFonts w:ascii="Times New Roman" w:hAnsi="Times New Roman" w:cs="Times New Roman"/>
          <w:b/>
          <w:bCs/>
          <w:i/>
          <w:iCs/>
          <w:sz w:val="20"/>
          <w:szCs w:val="20"/>
        </w:rPr>
        <w:t>Verbena brassiliensis</w:t>
      </w:r>
      <w:r w:rsidR="003E5A73" w:rsidRPr="008804E8">
        <w:rPr>
          <w:rFonts w:ascii="Times New Roman" w:hAnsi="Times New Roman" w:cs="Times New Roman"/>
          <w:b/>
          <w:bCs/>
          <w:sz w:val="20"/>
          <w:szCs w:val="20"/>
        </w:rPr>
        <w:t>; (</w:t>
      </w:r>
      <w:r w:rsidR="008804E8">
        <w:rPr>
          <w:rFonts w:ascii="Times New Roman" w:hAnsi="Times New Roman" w:cs="Times New Roman"/>
          <w:b/>
          <w:bCs/>
          <w:sz w:val="20"/>
          <w:szCs w:val="20"/>
        </w:rPr>
        <w:t>B</w:t>
      </w:r>
      <w:r w:rsidR="003E5A73" w:rsidRPr="008804E8">
        <w:rPr>
          <w:rFonts w:ascii="Times New Roman" w:hAnsi="Times New Roman" w:cs="Times New Roman"/>
          <w:b/>
          <w:bCs/>
          <w:sz w:val="20"/>
          <w:szCs w:val="20"/>
        </w:rPr>
        <w:t xml:space="preserve">) </w:t>
      </w:r>
      <w:r w:rsidR="00C934B5" w:rsidRPr="008804E8">
        <w:rPr>
          <w:rFonts w:ascii="Times New Roman" w:hAnsi="Times New Roman" w:cs="Times New Roman"/>
          <w:b/>
          <w:bCs/>
          <w:i/>
          <w:iCs/>
          <w:sz w:val="20"/>
          <w:szCs w:val="20"/>
        </w:rPr>
        <w:t>Erigeron annuus</w:t>
      </w:r>
      <w:r w:rsidR="00C934B5" w:rsidRPr="008804E8">
        <w:rPr>
          <w:rFonts w:ascii="Times New Roman" w:hAnsi="Times New Roman" w:cs="Times New Roman"/>
          <w:b/>
          <w:bCs/>
          <w:sz w:val="20"/>
          <w:szCs w:val="20"/>
        </w:rPr>
        <w:t>; (</w:t>
      </w:r>
      <w:r w:rsidR="008804E8">
        <w:rPr>
          <w:rFonts w:ascii="Times New Roman" w:hAnsi="Times New Roman" w:cs="Times New Roman"/>
          <w:b/>
          <w:bCs/>
          <w:sz w:val="20"/>
          <w:szCs w:val="20"/>
        </w:rPr>
        <w:t>C</w:t>
      </w:r>
      <w:r w:rsidR="00C934B5" w:rsidRPr="008804E8">
        <w:rPr>
          <w:rFonts w:ascii="Times New Roman" w:hAnsi="Times New Roman" w:cs="Times New Roman"/>
          <w:b/>
          <w:bCs/>
          <w:sz w:val="20"/>
          <w:szCs w:val="20"/>
        </w:rPr>
        <w:t xml:space="preserve">) </w:t>
      </w:r>
      <w:r w:rsidR="00C934B5" w:rsidRPr="008804E8">
        <w:rPr>
          <w:rFonts w:ascii="Times New Roman" w:hAnsi="Times New Roman" w:cs="Times New Roman"/>
          <w:b/>
          <w:bCs/>
          <w:i/>
          <w:iCs/>
          <w:sz w:val="20"/>
          <w:szCs w:val="20"/>
        </w:rPr>
        <w:t>Trifolium repens.</w:t>
      </w:r>
    </w:p>
    <w:sectPr w:rsidR="00BE034D" w:rsidRPr="008804E8" w:rsidSect="001D384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E147" w14:textId="77777777" w:rsidR="0099283E" w:rsidRDefault="0099283E" w:rsidP="007C7023">
      <w:pPr>
        <w:spacing w:after="0" w:line="240" w:lineRule="auto"/>
      </w:pPr>
      <w:r>
        <w:separator/>
      </w:r>
    </w:p>
  </w:endnote>
  <w:endnote w:type="continuationSeparator" w:id="0">
    <w:p w14:paraId="0692ABF7" w14:textId="77777777" w:rsidR="0099283E" w:rsidRDefault="0099283E" w:rsidP="007C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harisSIL">
    <w:altName w:val="Cambria"/>
    <w:panose1 w:val="00000000000000000000"/>
    <w:charset w:val="00"/>
    <w:family w:val="roman"/>
    <w:notTrueType/>
    <w:pitch w:val="default"/>
  </w:font>
  <w:font w:name="CharisSIL-Italic">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embo-Bold">
    <w:altName w:val="Bemb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AB62" w14:textId="77777777" w:rsidR="0099283E" w:rsidRDefault="0099283E" w:rsidP="007C7023">
      <w:pPr>
        <w:spacing w:after="0" w:line="240" w:lineRule="auto"/>
      </w:pPr>
      <w:r>
        <w:separator/>
      </w:r>
    </w:p>
  </w:footnote>
  <w:footnote w:type="continuationSeparator" w:id="0">
    <w:p w14:paraId="6DE4652C" w14:textId="77777777" w:rsidR="0099283E" w:rsidRDefault="0099283E" w:rsidP="007C7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9EF"/>
    <w:multiLevelType w:val="hybridMultilevel"/>
    <w:tmpl w:val="BCC2F6AE"/>
    <w:lvl w:ilvl="0" w:tplc="0E2C0F3C">
      <w:start w:val="1"/>
      <w:numFmt w:val="upperLetter"/>
      <w:lvlText w:val="(%1)"/>
      <w:lvlJc w:val="left"/>
      <w:pPr>
        <w:ind w:left="720" w:hanging="360"/>
      </w:pPr>
      <w:rPr>
        <w:rFonts w:hint="default"/>
      </w:rPr>
    </w:lvl>
    <w:lvl w:ilvl="1" w:tplc="EE083C42" w:tentative="1">
      <w:start w:val="1"/>
      <w:numFmt w:val="lowerLetter"/>
      <w:lvlText w:val="%2."/>
      <w:lvlJc w:val="left"/>
      <w:pPr>
        <w:ind w:left="1440" w:hanging="360"/>
      </w:pPr>
    </w:lvl>
    <w:lvl w:ilvl="2" w:tplc="FF3898F2" w:tentative="1">
      <w:start w:val="1"/>
      <w:numFmt w:val="lowerRoman"/>
      <w:lvlText w:val="%3."/>
      <w:lvlJc w:val="right"/>
      <w:pPr>
        <w:ind w:left="2160" w:hanging="180"/>
      </w:pPr>
    </w:lvl>
    <w:lvl w:ilvl="3" w:tplc="EF80AA86" w:tentative="1">
      <w:start w:val="1"/>
      <w:numFmt w:val="decimal"/>
      <w:lvlText w:val="%4."/>
      <w:lvlJc w:val="left"/>
      <w:pPr>
        <w:ind w:left="2880" w:hanging="360"/>
      </w:pPr>
    </w:lvl>
    <w:lvl w:ilvl="4" w:tplc="7B96C784" w:tentative="1">
      <w:start w:val="1"/>
      <w:numFmt w:val="lowerLetter"/>
      <w:lvlText w:val="%5."/>
      <w:lvlJc w:val="left"/>
      <w:pPr>
        <w:ind w:left="3600" w:hanging="360"/>
      </w:pPr>
    </w:lvl>
    <w:lvl w:ilvl="5" w:tplc="948069E2" w:tentative="1">
      <w:start w:val="1"/>
      <w:numFmt w:val="lowerRoman"/>
      <w:lvlText w:val="%6."/>
      <w:lvlJc w:val="right"/>
      <w:pPr>
        <w:ind w:left="4320" w:hanging="180"/>
      </w:pPr>
    </w:lvl>
    <w:lvl w:ilvl="6" w:tplc="5C4C6804" w:tentative="1">
      <w:start w:val="1"/>
      <w:numFmt w:val="decimal"/>
      <w:lvlText w:val="%7."/>
      <w:lvlJc w:val="left"/>
      <w:pPr>
        <w:ind w:left="5040" w:hanging="360"/>
      </w:pPr>
    </w:lvl>
    <w:lvl w:ilvl="7" w:tplc="F5F0C13C" w:tentative="1">
      <w:start w:val="1"/>
      <w:numFmt w:val="lowerLetter"/>
      <w:lvlText w:val="%8."/>
      <w:lvlJc w:val="left"/>
      <w:pPr>
        <w:ind w:left="5760" w:hanging="360"/>
      </w:pPr>
    </w:lvl>
    <w:lvl w:ilvl="8" w:tplc="B538CD60" w:tentative="1">
      <w:start w:val="1"/>
      <w:numFmt w:val="lowerRoman"/>
      <w:lvlText w:val="%9."/>
      <w:lvlJc w:val="right"/>
      <w:pPr>
        <w:ind w:left="6480" w:hanging="180"/>
      </w:pPr>
    </w:lvl>
  </w:abstractNum>
  <w:abstractNum w:abstractNumId="1" w15:restartNumberingAfterBreak="0">
    <w:nsid w:val="3A5C2B03"/>
    <w:multiLevelType w:val="multilevel"/>
    <w:tmpl w:val="A08A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AE0651"/>
    <w:multiLevelType w:val="hybridMultilevel"/>
    <w:tmpl w:val="175A5096"/>
    <w:lvl w:ilvl="0" w:tplc="EB6E9A24">
      <w:start w:val="1"/>
      <w:numFmt w:val="bullet"/>
      <w:lvlText w:val=""/>
      <w:lvlJc w:val="left"/>
      <w:pPr>
        <w:ind w:left="360" w:hanging="360"/>
      </w:pPr>
      <w:rPr>
        <w:rFonts w:ascii="Symbol" w:hAnsi="Symbol" w:hint="default"/>
        <w:color w:val="auto"/>
      </w:rPr>
    </w:lvl>
    <w:lvl w:ilvl="1" w:tplc="E0641CAE" w:tentative="1">
      <w:start w:val="1"/>
      <w:numFmt w:val="bullet"/>
      <w:lvlText w:val="o"/>
      <w:lvlJc w:val="left"/>
      <w:pPr>
        <w:ind w:left="1440" w:hanging="360"/>
      </w:pPr>
      <w:rPr>
        <w:rFonts w:ascii="Courier New" w:hAnsi="Courier New" w:cs="Courier New" w:hint="default"/>
      </w:rPr>
    </w:lvl>
    <w:lvl w:ilvl="2" w:tplc="960CBCFA" w:tentative="1">
      <w:start w:val="1"/>
      <w:numFmt w:val="bullet"/>
      <w:lvlText w:val=""/>
      <w:lvlJc w:val="left"/>
      <w:pPr>
        <w:ind w:left="2160" w:hanging="360"/>
      </w:pPr>
      <w:rPr>
        <w:rFonts w:ascii="Wingdings" w:hAnsi="Wingdings" w:hint="default"/>
      </w:rPr>
    </w:lvl>
    <w:lvl w:ilvl="3" w:tplc="5F0A55F4" w:tentative="1">
      <w:start w:val="1"/>
      <w:numFmt w:val="bullet"/>
      <w:lvlText w:val=""/>
      <w:lvlJc w:val="left"/>
      <w:pPr>
        <w:ind w:left="2880" w:hanging="360"/>
      </w:pPr>
      <w:rPr>
        <w:rFonts w:ascii="Symbol" w:hAnsi="Symbol" w:hint="default"/>
      </w:rPr>
    </w:lvl>
    <w:lvl w:ilvl="4" w:tplc="056435F6" w:tentative="1">
      <w:start w:val="1"/>
      <w:numFmt w:val="bullet"/>
      <w:lvlText w:val="o"/>
      <w:lvlJc w:val="left"/>
      <w:pPr>
        <w:ind w:left="3600" w:hanging="360"/>
      </w:pPr>
      <w:rPr>
        <w:rFonts w:ascii="Courier New" w:hAnsi="Courier New" w:cs="Courier New" w:hint="default"/>
      </w:rPr>
    </w:lvl>
    <w:lvl w:ilvl="5" w:tplc="788AD76C" w:tentative="1">
      <w:start w:val="1"/>
      <w:numFmt w:val="bullet"/>
      <w:lvlText w:val=""/>
      <w:lvlJc w:val="left"/>
      <w:pPr>
        <w:ind w:left="4320" w:hanging="360"/>
      </w:pPr>
      <w:rPr>
        <w:rFonts w:ascii="Wingdings" w:hAnsi="Wingdings" w:hint="default"/>
      </w:rPr>
    </w:lvl>
    <w:lvl w:ilvl="6" w:tplc="CB96EA8A" w:tentative="1">
      <w:start w:val="1"/>
      <w:numFmt w:val="bullet"/>
      <w:lvlText w:val=""/>
      <w:lvlJc w:val="left"/>
      <w:pPr>
        <w:ind w:left="5040" w:hanging="360"/>
      </w:pPr>
      <w:rPr>
        <w:rFonts w:ascii="Symbol" w:hAnsi="Symbol" w:hint="default"/>
      </w:rPr>
    </w:lvl>
    <w:lvl w:ilvl="7" w:tplc="4134CA56" w:tentative="1">
      <w:start w:val="1"/>
      <w:numFmt w:val="bullet"/>
      <w:lvlText w:val="o"/>
      <w:lvlJc w:val="left"/>
      <w:pPr>
        <w:ind w:left="5760" w:hanging="360"/>
      </w:pPr>
      <w:rPr>
        <w:rFonts w:ascii="Courier New" w:hAnsi="Courier New" w:cs="Courier New" w:hint="default"/>
      </w:rPr>
    </w:lvl>
    <w:lvl w:ilvl="8" w:tplc="01B4A6A4" w:tentative="1">
      <w:start w:val="1"/>
      <w:numFmt w:val="bullet"/>
      <w:lvlText w:val=""/>
      <w:lvlJc w:val="left"/>
      <w:pPr>
        <w:ind w:left="6480" w:hanging="360"/>
      </w:pPr>
      <w:rPr>
        <w:rFonts w:ascii="Wingdings" w:hAnsi="Wingdings" w:hint="default"/>
      </w:rPr>
    </w:lvl>
  </w:abstractNum>
  <w:abstractNum w:abstractNumId="3" w15:restartNumberingAfterBreak="0">
    <w:nsid w:val="73DD2DB2"/>
    <w:multiLevelType w:val="hybridMultilevel"/>
    <w:tmpl w:val="27D47708"/>
    <w:lvl w:ilvl="0" w:tplc="EA4E54A2">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749A7A6A"/>
    <w:multiLevelType w:val="multilevel"/>
    <w:tmpl w:val="FAD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10CE5"/>
    <w:multiLevelType w:val="multilevel"/>
    <w:tmpl w:val="A990A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51610536">
    <w:abstractNumId w:val="3"/>
  </w:num>
  <w:num w:numId="2" w16cid:durableId="613251076">
    <w:abstractNumId w:val="4"/>
  </w:num>
  <w:num w:numId="3" w16cid:durableId="1507330439">
    <w:abstractNumId w:val="0"/>
  </w:num>
  <w:num w:numId="4" w16cid:durableId="532809111">
    <w:abstractNumId w:val="2"/>
  </w:num>
  <w:num w:numId="5" w16cid:durableId="265967486">
    <w:abstractNumId w:val="1"/>
  </w:num>
  <w:num w:numId="6" w16cid:durableId="947666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NjY0sDA3NjEwMDJT0lEKTi0uzszPAykwMa0FAFsVEwgtAAAA"/>
  </w:docVars>
  <w:rsids>
    <w:rsidRoot w:val="00187F2C"/>
    <w:rsid w:val="00002571"/>
    <w:rsid w:val="00004125"/>
    <w:rsid w:val="00011D6B"/>
    <w:rsid w:val="00012E69"/>
    <w:rsid w:val="00015B9D"/>
    <w:rsid w:val="00017DD9"/>
    <w:rsid w:val="00023D1B"/>
    <w:rsid w:val="00025CC6"/>
    <w:rsid w:val="00026CED"/>
    <w:rsid w:val="000302C2"/>
    <w:rsid w:val="000308D0"/>
    <w:rsid w:val="000311EA"/>
    <w:rsid w:val="00032445"/>
    <w:rsid w:val="00041BB2"/>
    <w:rsid w:val="00047606"/>
    <w:rsid w:val="000504E8"/>
    <w:rsid w:val="00053160"/>
    <w:rsid w:val="00057108"/>
    <w:rsid w:val="00057964"/>
    <w:rsid w:val="00060AD9"/>
    <w:rsid w:val="00060C9C"/>
    <w:rsid w:val="000641C5"/>
    <w:rsid w:val="0006712D"/>
    <w:rsid w:val="00071C64"/>
    <w:rsid w:val="00071FF3"/>
    <w:rsid w:val="00073D1B"/>
    <w:rsid w:val="00077A9F"/>
    <w:rsid w:val="000819CD"/>
    <w:rsid w:val="00085C66"/>
    <w:rsid w:val="000861B5"/>
    <w:rsid w:val="000952F2"/>
    <w:rsid w:val="00096414"/>
    <w:rsid w:val="000A2EB6"/>
    <w:rsid w:val="000A3DC9"/>
    <w:rsid w:val="000A71F2"/>
    <w:rsid w:val="000C2ADD"/>
    <w:rsid w:val="000C4AED"/>
    <w:rsid w:val="000C4EAF"/>
    <w:rsid w:val="000C5456"/>
    <w:rsid w:val="000D24FC"/>
    <w:rsid w:val="000D3C33"/>
    <w:rsid w:val="000D4041"/>
    <w:rsid w:val="000D7A47"/>
    <w:rsid w:val="000E1D8E"/>
    <w:rsid w:val="000E24B0"/>
    <w:rsid w:val="000E7862"/>
    <w:rsid w:val="000F5931"/>
    <w:rsid w:val="0010282E"/>
    <w:rsid w:val="00110039"/>
    <w:rsid w:val="001119DB"/>
    <w:rsid w:val="001218BE"/>
    <w:rsid w:val="00121E73"/>
    <w:rsid w:val="0012259C"/>
    <w:rsid w:val="001248C3"/>
    <w:rsid w:val="00126AAD"/>
    <w:rsid w:val="0012747B"/>
    <w:rsid w:val="00142EE1"/>
    <w:rsid w:val="00143C1D"/>
    <w:rsid w:val="00145E6E"/>
    <w:rsid w:val="0014739E"/>
    <w:rsid w:val="00147DA6"/>
    <w:rsid w:val="00157A0C"/>
    <w:rsid w:val="00161E5D"/>
    <w:rsid w:val="00161EFB"/>
    <w:rsid w:val="00170C15"/>
    <w:rsid w:val="00171D2B"/>
    <w:rsid w:val="00180491"/>
    <w:rsid w:val="001839C9"/>
    <w:rsid w:val="00187F2C"/>
    <w:rsid w:val="00190B9F"/>
    <w:rsid w:val="001911B7"/>
    <w:rsid w:val="00191500"/>
    <w:rsid w:val="001930BA"/>
    <w:rsid w:val="001A0E69"/>
    <w:rsid w:val="001A1FE7"/>
    <w:rsid w:val="001A5235"/>
    <w:rsid w:val="001B0E13"/>
    <w:rsid w:val="001B3EC2"/>
    <w:rsid w:val="001B5D92"/>
    <w:rsid w:val="001C053B"/>
    <w:rsid w:val="001C5AEB"/>
    <w:rsid w:val="001C6CF8"/>
    <w:rsid w:val="001D270E"/>
    <w:rsid w:val="001D3849"/>
    <w:rsid w:val="001D7D05"/>
    <w:rsid w:val="001D7DF0"/>
    <w:rsid w:val="001E1349"/>
    <w:rsid w:val="001E4669"/>
    <w:rsid w:val="00200645"/>
    <w:rsid w:val="00200C64"/>
    <w:rsid w:val="002013B2"/>
    <w:rsid w:val="0020143A"/>
    <w:rsid w:val="00202C45"/>
    <w:rsid w:val="0020316E"/>
    <w:rsid w:val="00204F4B"/>
    <w:rsid w:val="00207AC8"/>
    <w:rsid w:val="002127D2"/>
    <w:rsid w:val="00212804"/>
    <w:rsid w:val="0021298B"/>
    <w:rsid w:val="0021366B"/>
    <w:rsid w:val="00213CB0"/>
    <w:rsid w:val="00226437"/>
    <w:rsid w:val="00227673"/>
    <w:rsid w:val="00232CE1"/>
    <w:rsid w:val="002360DD"/>
    <w:rsid w:val="00244E45"/>
    <w:rsid w:val="00245546"/>
    <w:rsid w:val="002461FF"/>
    <w:rsid w:val="00253132"/>
    <w:rsid w:val="00255DA5"/>
    <w:rsid w:val="00260B7D"/>
    <w:rsid w:val="002615EE"/>
    <w:rsid w:val="00262ED6"/>
    <w:rsid w:val="00264101"/>
    <w:rsid w:val="00264173"/>
    <w:rsid w:val="00267360"/>
    <w:rsid w:val="002718B5"/>
    <w:rsid w:val="00273132"/>
    <w:rsid w:val="002746E1"/>
    <w:rsid w:val="00274864"/>
    <w:rsid w:val="00274BE3"/>
    <w:rsid w:val="00275DAA"/>
    <w:rsid w:val="002808D1"/>
    <w:rsid w:val="00282E3E"/>
    <w:rsid w:val="00283C09"/>
    <w:rsid w:val="002860E4"/>
    <w:rsid w:val="002942AC"/>
    <w:rsid w:val="00296AD1"/>
    <w:rsid w:val="002A0187"/>
    <w:rsid w:val="002A2206"/>
    <w:rsid w:val="002A466D"/>
    <w:rsid w:val="002A6477"/>
    <w:rsid w:val="002A6B33"/>
    <w:rsid w:val="002A771A"/>
    <w:rsid w:val="002B2608"/>
    <w:rsid w:val="002C1817"/>
    <w:rsid w:val="002C2198"/>
    <w:rsid w:val="002C2721"/>
    <w:rsid w:val="002C47A5"/>
    <w:rsid w:val="002C54D9"/>
    <w:rsid w:val="002C6004"/>
    <w:rsid w:val="002D01DE"/>
    <w:rsid w:val="002D0658"/>
    <w:rsid w:val="002D237A"/>
    <w:rsid w:val="002D71AC"/>
    <w:rsid w:val="002E037E"/>
    <w:rsid w:val="002E1FEE"/>
    <w:rsid w:val="002E453B"/>
    <w:rsid w:val="002E4BEB"/>
    <w:rsid w:val="002F2787"/>
    <w:rsid w:val="002F7622"/>
    <w:rsid w:val="002F764F"/>
    <w:rsid w:val="00310797"/>
    <w:rsid w:val="003118DC"/>
    <w:rsid w:val="00322233"/>
    <w:rsid w:val="00322E80"/>
    <w:rsid w:val="0032304F"/>
    <w:rsid w:val="0032367F"/>
    <w:rsid w:val="003362AC"/>
    <w:rsid w:val="00340520"/>
    <w:rsid w:val="00340FA1"/>
    <w:rsid w:val="00343A3A"/>
    <w:rsid w:val="00344C6D"/>
    <w:rsid w:val="00350131"/>
    <w:rsid w:val="003503DF"/>
    <w:rsid w:val="0036050D"/>
    <w:rsid w:val="0036431E"/>
    <w:rsid w:val="003650B0"/>
    <w:rsid w:val="00370C7C"/>
    <w:rsid w:val="003727D1"/>
    <w:rsid w:val="00373B85"/>
    <w:rsid w:val="00377C2A"/>
    <w:rsid w:val="00377FB6"/>
    <w:rsid w:val="00381E64"/>
    <w:rsid w:val="003824BD"/>
    <w:rsid w:val="00384897"/>
    <w:rsid w:val="00393CC5"/>
    <w:rsid w:val="00394B95"/>
    <w:rsid w:val="003A2D23"/>
    <w:rsid w:val="003A4285"/>
    <w:rsid w:val="003B3A53"/>
    <w:rsid w:val="003B52A8"/>
    <w:rsid w:val="003C3073"/>
    <w:rsid w:val="003C3464"/>
    <w:rsid w:val="003C3575"/>
    <w:rsid w:val="003C40D0"/>
    <w:rsid w:val="003C41D4"/>
    <w:rsid w:val="003C4DBD"/>
    <w:rsid w:val="003D087C"/>
    <w:rsid w:val="003D37DD"/>
    <w:rsid w:val="003D4E11"/>
    <w:rsid w:val="003E4571"/>
    <w:rsid w:val="003E56D7"/>
    <w:rsid w:val="003E5750"/>
    <w:rsid w:val="003E5A73"/>
    <w:rsid w:val="003E5D02"/>
    <w:rsid w:val="003E6533"/>
    <w:rsid w:val="003F0F5A"/>
    <w:rsid w:val="003F2330"/>
    <w:rsid w:val="00414095"/>
    <w:rsid w:val="0042276B"/>
    <w:rsid w:val="00423025"/>
    <w:rsid w:val="004306ED"/>
    <w:rsid w:val="00436240"/>
    <w:rsid w:val="004364A1"/>
    <w:rsid w:val="00443C64"/>
    <w:rsid w:val="00444F2A"/>
    <w:rsid w:val="004479C2"/>
    <w:rsid w:val="004509A5"/>
    <w:rsid w:val="00450FE5"/>
    <w:rsid w:val="0045203A"/>
    <w:rsid w:val="004614EF"/>
    <w:rsid w:val="00461B2F"/>
    <w:rsid w:val="004626BC"/>
    <w:rsid w:val="00466A80"/>
    <w:rsid w:val="00466D9A"/>
    <w:rsid w:val="00470F72"/>
    <w:rsid w:val="00472E1B"/>
    <w:rsid w:val="004760A7"/>
    <w:rsid w:val="00480871"/>
    <w:rsid w:val="0048680B"/>
    <w:rsid w:val="00486874"/>
    <w:rsid w:val="00493B80"/>
    <w:rsid w:val="004971EA"/>
    <w:rsid w:val="004A43CC"/>
    <w:rsid w:val="004A4589"/>
    <w:rsid w:val="004A5266"/>
    <w:rsid w:val="004B138A"/>
    <w:rsid w:val="004B7A7B"/>
    <w:rsid w:val="004C350C"/>
    <w:rsid w:val="004C4FDA"/>
    <w:rsid w:val="004C79E7"/>
    <w:rsid w:val="004D21A7"/>
    <w:rsid w:val="004D501C"/>
    <w:rsid w:val="004D7D41"/>
    <w:rsid w:val="004E2412"/>
    <w:rsid w:val="004E4EFC"/>
    <w:rsid w:val="004E538C"/>
    <w:rsid w:val="004E7400"/>
    <w:rsid w:val="004E7D0C"/>
    <w:rsid w:val="004F7555"/>
    <w:rsid w:val="0050537F"/>
    <w:rsid w:val="00507348"/>
    <w:rsid w:val="00510C6D"/>
    <w:rsid w:val="00520B4F"/>
    <w:rsid w:val="00525D22"/>
    <w:rsid w:val="00540F3B"/>
    <w:rsid w:val="00542A01"/>
    <w:rsid w:val="005438FE"/>
    <w:rsid w:val="00546759"/>
    <w:rsid w:val="00553F1E"/>
    <w:rsid w:val="00561AF9"/>
    <w:rsid w:val="00563183"/>
    <w:rsid w:val="005774CA"/>
    <w:rsid w:val="005813F2"/>
    <w:rsid w:val="00585A57"/>
    <w:rsid w:val="00591817"/>
    <w:rsid w:val="00592607"/>
    <w:rsid w:val="00594E10"/>
    <w:rsid w:val="00594EA8"/>
    <w:rsid w:val="0059525B"/>
    <w:rsid w:val="005B3518"/>
    <w:rsid w:val="005B5CEE"/>
    <w:rsid w:val="005C5350"/>
    <w:rsid w:val="005C59AD"/>
    <w:rsid w:val="005C5DC7"/>
    <w:rsid w:val="005D0CF3"/>
    <w:rsid w:val="005D19C1"/>
    <w:rsid w:val="005D581A"/>
    <w:rsid w:val="005D5B87"/>
    <w:rsid w:val="005E157F"/>
    <w:rsid w:val="005E1864"/>
    <w:rsid w:val="005E2C84"/>
    <w:rsid w:val="005E6E71"/>
    <w:rsid w:val="005F0526"/>
    <w:rsid w:val="005F2638"/>
    <w:rsid w:val="005F425D"/>
    <w:rsid w:val="005F4C23"/>
    <w:rsid w:val="006000BA"/>
    <w:rsid w:val="00602899"/>
    <w:rsid w:val="006124BB"/>
    <w:rsid w:val="00612A90"/>
    <w:rsid w:val="00615C62"/>
    <w:rsid w:val="00622C45"/>
    <w:rsid w:val="0062337E"/>
    <w:rsid w:val="0062447B"/>
    <w:rsid w:val="0062513B"/>
    <w:rsid w:val="00626BBC"/>
    <w:rsid w:val="00626EAA"/>
    <w:rsid w:val="0063031E"/>
    <w:rsid w:val="00634AFC"/>
    <w:rsid w:val="00640C6A"/>
    <w:rsid w:val="0064335E"/>
    <w:rsid w:val="00643916"/>
    <w:rsid w:val="006453AD"/>
    <w:rsid w:val="00654EF2"/>
    <w:rsid w:val="00655B42"/>
    <w:rsid w:val="00656C66"/>
    <w:rsid w:val="0066091D"/>
    <w:rsid w:val="00661112"/>
    <w:rsid w:val="00662ECA"/>
    <w:rsid w:val="00666CCF"/>
    <w:rsid w:val="00670D17"/>
    <w:rsid w:val="006746A9"/>
    <w:rsid w:val="00677D73"/>
    <w:rsid w:val="00681808"/>
    <w:rsid w:val="0069247C"/>
    <w:rsid w:val="006975F4"/>
    <w:rsid w:val="006A43C1"/>
    <w:rsid w:val="006A44B2"/>
    <w:rsid w:val="006A51EF"/>
    <w:rsid w:val="006A66D7"/>
    <w:rsid w:val="006B424B"/>
    <w:rsid w:val="006B5CA3"/>
    <w:rsid w:val="006C1560"/>
    <w:rsid w:val="006C4EFA"/>
    <w:rsid w:val="006C7F45"/>
    <w:rsid w:val="006D1B7F"/>
    <w:rsid w:val="006D1DDB"/>
    <w:rsid w:val="006D687F"/>
    <w:rsid w:val="006F0243"/>
    <w:rsid w:val="006F066D"/>
    <w:rsid w:val="006F2017"/>
    <w:rsid w:val="006F79CC"/>
    <w:rsid w:val="00700893"/>
    <w:rsid w:val="007010D9"/>
    <w:rsid w:val="00703D71"/>
    <w:rsid w:val="00705B49"/>
    <w:rsid w:val="0071366D"/>
    <w:rsid w:val="00713EDE"/>
    <w:rsid w:val="00715A50"/>
    <w:rsid w:val="00720EF7"/>
    <w:rsid w:val="0072420E"/>
    <w:rsid w:val="007244DC"/>
    <w:rsid w:val="007266F3"/>
    <w:rsid w:val="00735019"/>
    <w:rsid w:val="00742419"/>
    <w:rsid w:val="007429BE"/>
    <w:rsid w:val="00743F23"/>
    <w:rsid w:val="00744214"/>
    <w:rsid w:val="00745523"/>
    <w:rsid w:val="0074595F"/>
    <w:rsid w:val="0074796B"/>
    <w:rsid w:val="007531A1"/>
    <w:rsid w:val="00761A82"/>
    <w:rsid w:val="007635B2"/>
    <w:rsid w:val="007672B4"/>
    <w:rsid w:val="00771CCD"/>
    <w:rsid w:val="007739CA"/>
    <w:rsid w:val="007741BD"/>
    <w:rsid w:val="00775E23"/>
    <w:rsid w:val="00782BD2"/>
    <w:rsid w:val="00784900"/>
    <w:rsid w:val="007920F0"/>
    <w:rsid w:val="007948AC"/>
    <w:rsid w:val="007A0C68"/>
    <w:rsid w:val="007A0FC0"/>
    <w:rsid w:val="007A62AE"/>
    <w:rsid w:val="007B5F9D"/>
    <w:rsid w:val="007C113C"/>
    <w:rsid w:val="007C7023"/>
    <w:rsid w:val="007D6F08"/>
    <w:rsid w:val="007E63C8"/>
    <w:rsid w:val="007F15DE"/>
    <w:rsid w:val="007F3A88"/>
    <w:rsid w:val="007F3F89"/>
    <w:rsid w:val="007F7140"/>
    <w:rsid w:val="0081141D"/>
    <w:rsid w:val="0081249E"/>
    <w:rsid w:val="008133D4"/>
    <w:rsid w:val="0082120C"/>
    <w:rsid w:val="00827135"/>
    <w:rsid w:val="008369AF"/>
    <w:rsid w:val="00836BC4"/>
    <w:rsid w:val="008458E5"/>
    <w:rsid w:val="008474C4"/>
    <w:rsid w:val="00850035"/>
    <w:rsid w:val="0085083C"/>
    <w:rsid w:val="008539CC"/>
    <w:rsid w:val="0085739A"/>
    <w:rsid w:val="008574E8"/>
    <w:rsid w:val="0086089A"/>
    <w:rsid w:val="00860E83"/>
    <w:rsid w:val="0086135B"/>
    <w:rsid w:val="00864BFC"/>
    <w:rsid w:val="008706C4"/>
    <w:rsid w:val="00872FB0"/>
    <w:rsid w:val="00873217"/>
    <w:rsid w:val="00877C15"/>
    <w:rsid w:val="008804E8"/>
    <w:rsid w:val="00886C2F"/>
    <w:rsid w:val="00890BFD"/>
    <w:rsid w:val="008932BB"/>
    <w:rsid w:val="0089435C"/>
    <w:rsid w:val="008A1809"/>
    <w:rsid w:val="008A1AFE"/>
    <w:rsid w:val="008A1CE0"/>
    <w:rsid w:val="008A1FB9"/>
    <w:rsid w:val="008A66F1"/>
    <w:rsid w:val="008B3CCE"/>
    <w:rsid w:val="008C0C0E"/>
    <w:rsid w:val="008C1D53"/>
    <w:rsid w:val="008D307F"/>
    <w:rsid w:val="008D4A60"/>
    <w:rsid w:val="008D5F68"/>
    <w:rsid w:val="008E0679"/>
    <w:rsid w:val="008E0A66"/>
    <w:rsid w:val="008E2F83"/>
    <w:rsid w:val="008E46DD"/>
    <w:rsid w:val="008E4B51"/>
    <w:rsid w:val="008F1488"/>
    <w:rsid w:val="008F7E21"/>
    <w:rsid w:val="00902DBD"/>
    <w:rsid w:val="0091096C"/>
    <w:rsid w:val="00913FA7"/>
    <w:rsid w:val="009169E2"/>
    <w:rsid w:val="00916B65"/>
    <w:rsid w:val="00917CAB"/>
    <w:rsid w:val="009210F2"/>
    <w:rsid w:val="00921C40"/>
    <w:rsid w:val="00924682"/>
    <w:rsid w:val="00925D2E"/>
    <w:rsid w:val="0093199A"/>
    <w:rsid w:val="00937709"/>
    <w:rsid w:val="0094292F"/>
    <w:rsid w:val="009463BF"/>
    <w:rsid w:val="00953EE7"/>
    <w:rsid w:val="009564C0"/>
    <w:rsid w:val="0096071A"/>
    <w:rsid w:val="00962699"/>
    <w:rsid w:val="0096304C"/>
    <w:rsid w:val="00965332"/>
    <w:rsid w:val="00972381"/>
    <w:rsid w:val="009767EE"/>
    <w:rsid w:val="00977714"/>
    <w:rsid w:val="009849B0"/>
    <w:rsid w:val="00987ACC"/>
    <w:rsid w:val="009906F7"/>
    <w:rsid w:val="0099283E"/>
    <w:rsid w:val="00995C4C"/>
    <w:rsid w:val="009A0343"/>
    <w:rsid w:val="009A2484"/>
    <w:rsid w:val="009A2C89"/>
    <w:rsid w:val="009A7965"/>
    <w:rsid w:val="009B1E8F"/>
    <w:rsid w:val="009B3F54"/>
    <w:rsid w:val="009B7D54"/>
    <w:rsid w:val="009C1560"/>
    <w:rsid w:val="009C7451"/>
    <w:rsid w:val="009D5A6C"/>
    <w:rsid w:val="009D5D1D"/>
    <w:rsid w:val="009D7EF4"/>
    <w:rsid w:val="009E0DDE"/>
    <w:rsid w:val="009E5690"/>
    <w:rsid w:val="009E5D75"/>
    <w:rsid w:val="009E5F16"/>
    <w:rsid w:val="009F077C"/>
    <w:rsid w:val="009F2010"/>
    <w:rsid w:val="009F3B71"/>
    <w:rsid w:val="00A010BA"/>
    <w:rsid w:val="00A075D3"/>
    <w:rsid w:val="00A108D9"/>
    <w:rsid w:val="00A144A6"/>
    <w:rsid w:val="00A1734D"/>
    <w:rsid w:val="00A204B3"/>
    <w:rsid w:val="00A2169C"/>
    <w:rsid w:val="00A243B0"/>
    <w:rsid w:val="00A2664E"/>
    <w:rsid w:val="00A33D53"/>
    <w:rsid w:val="00A366A6"/>
    <w:rsid w:val="00A367C5"/>
    <w:rsid w:val="00A3753B"/>
    <w:rsid w:val="00A40662"/>
    <w:rsid w:val="00A42AE4"/>
    <w:rsid w:val="00A43EC4"/>
    <w:rsid w:val="00A45381"/>
    <w:rsid w:val="00A510B5"/>
    <w:rsid w:val="00A5174D"/>
    <w:rsid w:val="00A55F81"/>
    <w:rsid w:val="00A63CF1"/>
    <w:rsid w:val="00A64358"/>
    <w:rsid w:val="00A669CC"/>
    <w:rsid w:val="00A67A66"/>
    <w:rsid w:val="00A73036"/>
    <w:rsid w:val="00A74C54"/>
    <w:rsid w:val="00A841D3"/>
    <w:rsid w:val="00A860F9"/>
    <w:rsid w:val="00A90320"/>
    <w:rsid w:val="00A9042C"/>
    <w:rsid w:val="00A92AF5"/>
    <w:rsid w:val="00A94952"/>
    <w:rsid w:val="00A95686"/>
    <w:rsid w:val="00A96FD7"/>
    <w:rsid w:val="00AA1C36"/>
    <w:rsid w:val="00AA1E90"/>
    <w:rsid w:val="00AA211F"/>
    <w:rsid w:val="00AA2305"/>
    <w:rsid w:val="00AA2C25"/>
    <w:rsid w:val="00AA5C57"/>
    <w:rsid w:val="00AA5F1A"/>
    <w:rsid w:val="00AA7781"/>
    <w:rsid w:val="00AB231C"/>
    <w:rsid w:val="00AB28D0"/>
    <w:rsid w:val="00AB3C72"/>
    <w:rsid w:val="00AB633A"/>
    <w:rsid w:val="00AB6BEF"/>
    <w:rsid w:val="00AB71B1"/>
    <w:rsid w:val="00AC393B"/>
    <w:rsid w:val="00AC4C71"/>
    <w:rsid w:val="00AC6F3D"/>
    <w:rsid w:val="00AD0A3D"/>
    <w:rsid w:val="00AD2899"/>
    <w:rsid w:val="00AD37CF"/>
    <w:rsid w:val="00AD6054"/>
    <w:rsid w:val="00AF0EE0"/>
    <w:rsid w:val="00AF2986"/>
    <w:rsid w:val="00AF2B55"/>
    <w:rsid w:val="00AF78B6"/>
    <w:rsid w:val="00B00358"/>
    <w:rsid w:val="00B00E69"/>
    <w:rsid w:val="00B03988"/>
    <w:rsid w:val="00B110FF"/>
    <w:rsid w:val="00B13360"/>
    <w:rsid w:val="00B1361B"/>
    <w:rsid w:val="00B1511C"/>
    <w:rsid w:val="00B2267C"/>
    <w:rsid w:val="00B24C73"/>
    <w:rsid w:val="00B258D1"/>
    <w:rsid w:val="00B31640"/>
    <w:rsid w:val="00B345D4"/>
    <w:rsid w:val="00B41313"/>
    <w:rsid w:val="00B435D1"/>
    <w:rsid w:val="00B43D12"/>
    <w:rsid w:val="00B5012D"/>
    <w:rsid w:val="00B50E71"/>
    <w:rsid w:val="00B52A07"/>
    <w:rsid w:val="00B55067"/>
    <w:rsid w:val="00B56B43"/>
    <w:rsid w:val="00B60C2B"/>
    <w:rsid w:val="00B751BF"/>
    <w:rsid w:val="00B752E9"/>
    <w:rsid w:val="00B76CC9"/>
    <w:rsid w:val="00B80AA1"/>
    <w:rsid w:val="00B81B83"/>
    <w:rsid w:val="00B82213"/>
    <w:rsid w:val="00B8292D"/>
    <w:rsid w:val="00B83EE9"/>
    <w:rsid w:val="00B91255"/>
    <w:rsid w:val="00B96439"/>
    <w:rsid w:val="00B97833"/>
    <w:rsid w:val="00BA1922"/>
    <w:rsid w:val="00BA2671"/>
    <w:rsid w:val="00BA2EF9"/>
    <w:rsid w:val="00BA46E7"/>
    <w:rsid w:val="00BA4E06"/>
    <w:rsid w:val="00BA794C"/>
    <w:rsid w:val="00BB1C30"/>
    <w:rsid w:val="00BB3AA8"/>
    <w:rsid w:val="00BB3CA0"/>
    <w:rsid w:val="00BB53C1"/>
    <w:rsid w:val="00BB7078"/>
    <w:rsid w:val="00BC0E8C"/>
    <w:rsid w:val="00BC14E2"/>
    <w:rsid w:val="00BC1F63"/>
    <w:rsid w:val="00BC7CED"/>
    <w:rsid w:val="00BD4625"/>
    <w:rsid w:val="00BD4D49"/>
    <w:rsid w:val="00BD64EC"/>
    <w:rsid w:val="00BD6EDA"/>
    <w:rsid w:val="00BE034D"/>
    <w:rsid w:val="00BE24FD"/>
    <w:rsid w:val="00BE3579"/>
    <w:rsid w:val="00BE5AD2"/>
    <w:rsid w:val="00BF1A22"/>
    <w:rsid w:val="00BF2BC8"/>
    <w:rsid w:val="00BF551C"/>
    <w:rsid w:val="00BF6221"/>
    <w:rsid w:val="00BF626D"/>
    <w:rsid w:val="00C005F1"/>
    <w:rsid w:val="00C00AD1"/>
    <w:rsid w:val="00C02671"/>
    <w:rsid w:val="00C037D9"/>
    <w:rsid w:val="00C05652"/>
    <w:rsid w:val="00C10125"/>
    <w:rsid w:val="00C1290E"/>
    <w:rsid w:val="00C129FD"/>
    <w:rsid w:val="00C140D1"/>
    <w:rsid w:val="00C15259"/>
    <w:rsid w:val="00C15E6B"/>
    <w:rsid w:val="00C174CB"/>
    <w:rsid w:val="00C2177D"/>
    <w:rsid w:val="00C23F78"/>
    <w:rsid w:val="00C30668"/>
    <w:rsid w:val="00C31221"/>
    <w:rsid w:val="00C31617"/>
    <w:rsid w:val="00C34F97"/>
    <w:rsid w:val="00C4493F"/>
    <w:rsid w:val="00C51999"/>
    <w:rsid w:val="00C60134"/>
    <w:rsid w:val="00C6417B"/>
    <w:rsid w:val="00C65392"/>
    <w:rsid w:val="00C670D5"/>
    <w:rsid w:val="00C67872"/>
    <w:rsid w:val="00C715FD"/>
    <w:rsid w:val="00C727CB"/>
    <w:rsid w:val="00C7449A"/>
    <w:rsid w:val="00C817BB"/>
    <w:rsid w:val="00C846CB"/>
    <w:rsid w:val="00C87EC2"/>
    <w:rsid w:val="00C91EB8"/>
    <w:rsid w:val="00C934B5"/>
    <w:rsid w:val="00CA272D"/>
    <w:rsid w:val="00CA2D5A"/>
    <w:rsid w:val="00CA6284"/>
    <w:rsid w:val="00CB0328"/>
    <w:rsid w:val="00CC19F3"/>
    <w:rsid w:val="00CC61EF"/>
    <w:rsid w:val="00CC68A4"/>
    <w:rsid w:val="00CD4EE7"/>
    <w:rsid w:val="00CD536C"/>
    <w:rsid w:val="00CD5773"/>
    <w:rsid w:val="00CD5A35"/>
    <w:rsid w:val="00CE2BB6"/>
    <w:rsid w:val="00CE33C4"/>
    <w:rsid w:val="00CE4DCE"/>
    <w:rsid w:val="00CE54C8"/>
    <w:rsid w:val="00CE74D4"/>
    <w:rsid w:val="00CF3182"/>
    <w:rsid w:val="00CF7436"/>
    <w:rsid w:val="00D06322"/>
    <w:rsid w:val="00D0652D"/>
    <w:rsid w:val="00D22469"/>
    <w:rsid w:val="00D244A7"/>
    <w:rsid w:val="00D35C57"/>
    <w:rsid w:val="00D36C4D"/>
    <w:rsid w:val="00D4667F"/>
    <w:rsid w:val="00D46CFF"/>
    <w:rsid w:val="00D551AD"/>
    <w:rsid w:val="00D55B5E"/>
    <w:rsid w:val="00D56040"/>
    <w:rsid w:val="00D64452"/>
    <w:rsid w:val="00D65B7E"/>
    <w:rsid w:val="00D71F04"/>
    <w:rsid w:val="00D77464"/>
    <w:rsid w:val="00D80A97"/>
    <w:rsid w:val="00D81ECD"/>
    <w:rsid w:val="00D83CCF"/>
    <w:rsid w:val="00D83F47"/>
    <w:rsid w:val="00D8414C"/>
    <w:rsid w:val="00D85A34"/>
    <w:rsid w:val="00D869DC"/>
    <w:rsid w:val="00D914DB"/>
    <w:rsid w:val="00D91659"/>
    <w:rsid w:val="00D9246B"/>
    <w:rsid w:val="00D9390B"/>
    <w:rsid w:val="00DA3581"/>
    <w:rsid w:val="00DA72DD"/>
    <w:rsid w:val="00DA7591"/>
    <w:rsid w:val="00DB32A0"/>
    <w:rsid w:val="00DB7D8B"/>
    <w:rsid w:val="00DC4BAA"/>
    <w:rsid w:val="00DC5F17"/>
    <w:rsid w:val="00DE449C"/>
    <w:rsid w:val="00DE604F"/>
    <w:rsid w:val="00DE6DE1"/>
    <w:rsid w:val="00DE7FBF"/>
    <w:rsid w:val="00DF78F9"/>
    <w:rsid w:val="00E01C76"/>
    <w:rsid w:val="00E02AAB"/>
    <w:rsid w:val="00E05DEB"/>
    <w:rsid w:val="00E11D75"/>
    <w:rsid w:val="00E14517"/>
    <w:rsid w:val="00E16BAE"/>
    <w:rsid w:val="00E17466"/>
    <w:rsid w:val="00E21ED7"/>
    <w:rsid w:val="00E22C7E"/>
    <w:rsid w:val="00E25A64"/>
    <w:rsid w:val="00E3055C"/>
    <w:rsid w:val="00E35481"/>
    <w:rsid w:val="00E3716C"/>
    <w:rsid w:val="00E43507"/>
    <w:rsid w:val="00E4545A"/>
    <w:rsid w:val="00E46D69"/>
    <w:rsid w:val="00E522F1"/>
    <w:rsid w:val="00E52624"/>
    <w:rsid w:val="00E55BDB"/>
    <w:rsid w:val="00E566AA"/>
    <w:rsid w:val="00E56F61"/>
    <w:rsid w:val="00E6087B"/>
    <w:rsid w:val="00E65E90"/>
    <w:rsid w:val="00E70938"/>
    <w:rsid w:val="00E745AC"/>
    <w:rsid w:val="00E770F2"/>
    <w:rsid w:val="00E8250D"/>
    <w:rsid w:val="00E8326E"/>
    <w:rsid w:val="00E849EA"/>
    <w:rsid w:val="00E84FEE"/>
    <w:rsid w:val="00E94EE5"/>
    <w:rsid w:val="00E96713"/>
    <w:rsid w:val="00E9684B"/>
    <w:rsid w:val="00EA00B7"/>
    <w:rsid w:val="00EA28A3"/>
    <w:rsid w:val="00EB3AA7"/>
    <w:rsid w:val="00EB5319"/>
    <w:rsid w:val="00EB62D2"/>
    <w:rsid w:val="00EB652E"/>
    <w:rsid w:val="00EB72A4"/>
    <w:rsid w:val="00EB7942"/>
    <w:rsid w:val="00EC018C"/>
    <w:rsid w:val="00EC0262"/>
    <w:rsid w:val="00EC191D"/>
    <w:rsid w:val="00EC4410"/>
    <w:rsid w:val="00EC5CF0"/>
    <w:rsid w:val="00EC7FB7"/>
    <w:rsid w:val="00ED048B"/>
    <w:rsid w:val="00ED6CFA"/>
    <w:rsid w:val="00EE128A"/>
    <w:rsid w:val="00EE3CB8"/>
    <w:rsid w:val="00EE4558"/>
    <w:rsid w:val="00EF0046"/>
    <w:rsid w:val="00EF17E8"/>
    <w:rsid w:val="00EF4ED8"/>
    <w:rsid w:val="00EF65B1"/>
    <w:rsid w:val="00EF7870"/>
    <w:rsid w:val="00F01CAC"/>
    <w:rsid w:val="00F07747"/>
    <w:rsid w:val="00F122E4"/>
    <w:rsid w:val="00F14C14"/>
    <w:rsid w:val="00F16ADD"/>
    <w:rsid w:val="00F2245E"/>
    <w:rsid w:val="00F24B56"/>
    <w:rsid w:val="00F3000A"/>
    <w:rsid w:val="00F30475"/>
    <w:rsid w:val="00F32368"/>
    <w:rsid w:val="00F3540D"/>
    <w:rsid w:val="00F364BB"/>
    <w:rsid w:val="00F44545"/>
    <w:rsid w:val="00F5125A"/>
    <w:rsid w:val="00F515BB"/>
    <w:rsid w:val="00F51D15"/>
    <w:rsid w:val="00F607CD"/>
    <w:rsid w:val="00F62694"/>
    <w:rsid w:val="00F629FD"/>
    <w:rsid w:val="00F710F9"/>
    <w:rsid w:val="00F74274"/>
    <w:rsid w:val="00F77383"/>
    <w:rsid w:val="00F8003B"/>
    <w:rsid w:val="00F82745"/>
    <w:rsid w:val="00F82EC8"/>
    <w:rsid w:val="00F846E3"/>
    <w:rsid w:val="00F91555"/>
    <w:rsid w:val="00F93E64"/>
    <w:rsid w:val="00FA2814"/>
    <w:rsid w:val="00FA3125"/>
    <w:rsid w:val="00FA40E5"/>
    <w:rsid w:val="00FA50C1"/>
    <w:rsid w:val="00FA7777"/>
    <w:rsid w:val="00FB1C6D"/>
    <w:rsid w:val="00FB4C31"/>
    <w:rsid w:val="00FB5679"/>
    <w:rsid w:val="00FC176F"/>
    <w:rsid w:val="00FC506B"/>
    <w:rsid w:val="00FC72BE"/>
    <w:rsid w:val="00FD3898"/>
    <w:rsid w:val="00FD4C93"/>
    <w:rsid w:val="00FD4DA5"/>
    <w:rsid w:val="00FE04A1"/>
    <w:rsid w:val="00FE10A0"/>
    <w:rsid w:val="00FE2051"/>
    <w:rsid w:val="00FE3288"/>
    <w:rsid w:val="00FE387D"/>
    <w:rsid w:val="00FE4F44"/>
    <w:rsid w:val="00FE573B"/>
    <w:rsid w:val="00FE6397"/>
    <w:rsid w:val="00FF2005"/>
    <w:rsid w:val="00FF5954"/>
    <w:rsid w:val="00FF5AA2"/>
    <w:rsid w:val="00FF5FB0"/>
    <w:rsid w:val="00FF7F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C4D68"/>
  <w15:docId w15:val="{F520400D-F80D-48BD-A14E-DCE4A18A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041"/>
  </w:style>
  <w:style w:type="paragraph" w:styleId="berschrift1">
    <w:name w:val="heading 1"/>
    <w:basedOn w:val="Standard"/>
    <w:link w:val="berschrift1Zchn"/>
    <w:uiPriority w:val="9"/>
    <w:qFormat/>
    <w:rsid w:val="00161EFB"/>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rPr>
  </w:style>
  <w:style w:type="paragraph" w:styleId="berschrift2">
    <w:name w:val="heading 2"/>
    <w:basedOn w:val="Standard"/>
    <w:next w:val="Standard"/>
    <w:link w:val="berschrift2Zchn"/>
    <w:uiPriority w:val="9"/>
    <w:unhideWhenUsed/>
    <w:qFormat/>
    <w:rsid w:val="00161EFB"/>
    <w:pPr>
      <w:keepNext/>
      <w:keepLines/>
      <w:spacing w:before="160" w:after="120"/>
      <w:jc w:val="both"/>
      <w:outlineLvl w:val="1"/>
    </w:pPr>
    <w:rPr>
      <w:rFonts w:ascii="Times New Roman" w:eastAsiaTheme="majorEastAsia" w:hAnsi="Times New Roman" w:cstheme="majorBidi"/>
      <w:b/>
      <w:sz w:val="24"/>
      <w:szCs w:val="26"/>
    </w:rPr>
  </w:style>
  <w:style w:type="paragraph" w:styleId="berschrift3">
    <w:name w:val="heading 3"/>
    <w:basedOn w:val="Standard"/>
    <w:next w:val="Standard"/>
    <w:link w:val="berschrift3Zchn"/>
    <w:uiPriority w:val="9"/>
    <w:semiHidden/>
    <w:unhideWhenUsed/>
    <w:qFormat/>
    <w:rsid w:val="00161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PlainText">
    <w:name w:val="WW-Plain Text"/>
    <w:basedOn w:val="Standard"/>
    <w:rsid w:val="00187F2C"/>
    <w:pPr>
      <w:suppressAutoHyphens/>
      <w:overflowPunct w:val="0"/>
      <w:autoSpaceDE w:val="0"/>
      <w:autoSpaceDN w:val="0"/>
      <w:adjustRightInd w:val="0"/>
      <w:spacing w:after="0" w:line="240" w:lineRule="auto"/>
      <w:textAlignment w:val="baseline"/>
    </w:pPr>
    <w:rPr>
      <w:rFonts w:ascii="Courier New" w:eastAsia="MS Mincho" w:hAnsi="Courier New" w:cs="Times New Roman"/>
      <w:noProof/>
      <w:sz w:val="20"/>
      <w:szCs w:val="20"/>
      <w:lang w:val="en-US" w:eastAsia="en-US"/>
    </w:rPr>
  </w:style>
  <w:style w:type="paragraph" w:styleId="NurText">
    <w:name w:val="Plain Text"/>
    <w:basedOn w:val="Standard"/>
    <w:link w:val="NurTextZchn"/>
    <w:rsid w:val="00187F2C"/>
    <w:pPr>
      <w:overflowPunct w:val="0"/>
      <w:autoSpaceDE w:val="0"/>
      <w:autoSpaceDN w:val="0"/>
      <w:adjustRightInd w:val="0"/>
      <w:spacing w:after="0" w:line="240" w:lineRule="auto"/>
      <w:textAlignment w:val="baseline"/>
    </w:pPr>
    <w:rPr>
      <w:rFonts w:ascii="Courier New" w:eastAsia="MS Mincho" w:hAnsi="Courier New" w:cs="Times New Roman"/>
      <w:sz w:val="20"/>
      <w:szCs w:val="20"/>
      <w:lang w:val="en-US" w:eastAsia="en-US"/>
    </w:rPr>
  </w:style>
  <w:style w:type="character" w:customStyle="1" w:styleId="NurTextZchn">
    <w:name w:val="Nur Text Zchn"/>
    <w:basedOn w:val="Absatz-Standardschriftart"/>
    <w:link w:val="NurText"/>
    <w:rsid w:val="00187F2C"/>
    <w:rPr>
      <w:rFonts w:ascii="Courier New" w:eastAsia="MS Mincho" w:hAnsi="Courier New" w:cs="Times New Roman"/>
      <w:sz w:val="20"/>
      <w:szCs w:val="20"/>
      <w:lang w:val="en-US" w:eastAsia="en-US"/>
    </w:rPr>
  </w:style>
  <w:style w:type="paragraph" w:styleId="Kopfzeile">
    <w:name w:val="header"/>
    <w:basedOn w:val="Standard"/>
    <w:link w:val="KopfzeileZchn"/>
    <w:uiPriority w:val="99"/>
    <w:unhideWhenUsed/>
    <w:rsid w:val="007C7023"/>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7C7023"/>
  </w:style>
  <w:style w:type="paragraph" w:styleId="Fuzeile">
    <w:name w:val="footer"/>
    <w:basedOn w:val="Standard"/>
    <w:link w:val="FuzeileZchn"/>
    <w:uiPriority w:val="99"/>
    <w:unhideWhenUsed/>
    <w:rsid w:val="007C7023"/>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7C7023"/>
  </w:style>
  <w:style w:type="paragraph" w:styleId="berarbeitung">
    <w:name w:val="Revision"/>
    <w:hidden/>
    <w:uiPriority w:val="99"/>
    <w:semiHidden/>
    <w:rsid w:val="00190B9F"/>
    <w:pPr>
      <w:spacing w:after="0" w:line="240" w:lineRule="auto"/>
    </w:pPr>
  </w:style>
  <w:style w:type="table" w:styleId="Tabellenraster">
    <w:name w:val="Table Grid"/>
    <w:basedOn w:val="NormaleTabelle"/>
    <w:uiPriority w:val="59"/>
    <w:rsid w:val="0091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F0046"/>
    <w:rPr>
      <w:color w:val="0563C1" w:themeColor="hyperlink"/>
      <w:u w:val="single"/>
    </w:rPr>
  </w:style>
  <w:style w:type="character" w:styleId="NichtaufgelsteErwhnung">
    <w:name w:val="Unresolved Mention"/>
    <w:basedOn w:val="Absatz-Standardschriftart"/>
    <w:uiPriority w:val="99"/>
    <w:unhideWhenUsed/>
    <w:rsid w:val="00EF0046"/>
    <w:rPr>
      <w:color w:val="605E5C"/>
      <w:shd w:val="clear" w:color="auto" w:fill="E1DFDD"/>
    </w:rPr>
  </w:style>
  <w:style w:type="character" w:customStyle="1" w:styleId="fontstyle01">
    <w:name w:val="fontstyle01"/>
    <w:basedOn w:val="Absatz-Standardschriftart"/>
    <w:rsid w:val="004479C2"/>
    <w:rPr>
      <w:rFonts w:ascii="CharisSIL" w:hAnsi="CharisSIL" w:hint="default"/>
      <w:b w:val="0"/>
      <w:bCs w:val="0"/>
      <w:i w:val="0"/>
      <w:iCs w:val="0"/>
      <w:color w:val="000000"/>
      <w:sz w:val="16"/>
      <w:szCs w:val="16"/>
    </w:rPr>
  </w:style>
  <w:style w:type="character" w:customStyle="1" w:styleId="fontstyle21">
    <w:name w:val="fontstyle21"/>
    <w:basedOn w:val="Absatz-Standardschriftart"/>
    <w:rsid w:val="004479C2"/>
    <w:rPr>
      <w:rFonts w:ascii="CharisSIL-Italic" w:hAnsi="CharisSIL-Italic" w:hint="default"/>
      <w:b w:val="0"/>
      <w:bCs w:val="0"/>
      <w:i/>
      <w:iCs/>
      <w:color w:val="000000"/>
      <w:sz w:val="16"/>
      <w:szCs w:val="16"/>
    </w:rPr>
  </w:style>
  <w:style w:type="character" w:styleId="Kommentarzeichen">
    <w:name w:val="annotation reference"/>
    <w:basedOn w:val="Absatz-Standardschriftart"/>
    <w:uiPriority w:val="99"/>
    <w:unhideWhenUsed/>
    <w:rsid w:val="00D9390B"/>
    <w:rPr>
      <w:sz w:val="18"/>
      <w:szCs w:val="18"/>
    </w:rPr>
  </w:style>
  <w:style w:type="paragraph" w:styleId="Kommentartext">
    <w:name w:val="annotation text"/>
    <w:basedOn w:val="Standard"/>
    <w:link w:val="KommentartextZchn"/>
    <w:uiPriority w:val="99"/>
    <w:unhideWhenUsed/>
    <w:qFormat/>
    <w:rsid w:val="00D9390B"/>
  </w:style>
  <w:style w:type="character" w:customStyle="1" w:styleId="KommentartextZchn">
    <w:name w:val="Kommentartext Zchn"/>
    <w:basedOn w:val="Absatz-Standardschriftart"/>
    <w:link w:val="Kommentartext"/>
    <w:uiPriority w:val="99"/>
    <w:qFormat/>
    <w:rsid w:val="00D9390B"/>
  </w:style>
  <w:style w:type="paragraph" w:styleId="Kommentarthema">
    <w:name w:val="annotation subject"/>
    <w:basedOn w:val="Kommentartext"/>
    <w:next w:val="Kommentartext"/>
    <w:link w:val="KommentarthemaZchn"/>
    <w:uiPriority w:val="99"/>
    <w:semiHidden/>
    <w:unhideWhenUsed/>
    <w:rsid w:val="00D9390B"/>
    <w:rPr>
      <w:b/>
      <w:bCs/>
    </w:rPr>
  </w:style>
  <w:style w:type="character" w:customStyle="1" w:styleId="KommentarthemaZchn">
    <w:name w:val="Kommentarthema Zchn"/>
    <w:basedOn w:val="KommentartextZchn"/>
    <w:link w:val="Kommentarthema"/>
    <w:uiPriority w:val="99"/>
    <w:semiHidden/>
    <w:rsid w:val="00D9390B"/>
    <w:rPr>
      <w:b/>
      <w:bCs/>
    </w:rPr>
  </w:style>
  <w:style w:type="paragraph" w:customStyle="1" w:styleId="MDPI11articletype">
    <w:name w:val="MDPI_1.1_article_type"/>
    <w:next w:val="Standard"/>
    <w:qFormat/>
    <w:rsid w:val="00C037D9"/>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Standard"/>
    <w:qFormat/>
    <w:rsid w:val="00C037D9"/>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Standard"/>
    <w:qFormat/>
    <w:rsid w:val="00C037D9"/>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Standard"/>
    <w:next w:val="Standard"/>
    <w:qFormat/>
    <w:rsid w:val="00C037D9"/>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C037D9"/>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Standard"/>
    <w:qFormat/>
    <w:rsid w:val="00C037D9"/>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Standard"/>
    <w:qFormat/>
    <w:rsid w:val="00C037D9"/>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C037D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character" w:styleId="Zeilennummer">
    <w:name w:val="line number"/>
    <w:uiPriority w:val="99"/>
    <w:rsid w:val="00C037D9"/>
    <w:rPr>
      <w:rFonts w:ascii="Palatino Linotype" w:hAnsi="Palatino Linotype"/>
      <w:sz w:val="16"/>
    </w:rPr>
  </w:style>
  <w:style w:type="paragraph" w:customStyle="1" w:styleId="MDPI61Citation">
    <w:name w:val="MDPI_6.1_Citation"/>
    <w:qFormat/>
    <w:rsid w:val="00C037D9"/>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C037D9"/>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eastAsia="en-US" w:bidi="en-US"/>
    </w:rPr>
  </w:style>
  <w:style w:type="paragraph" w:customStyle="1" w:styleId="MDPI15academiceditor">
    <w:name w:val="MDPI_1.5_academic_editor"/>
    <w:qFormat/>
    <w:rsid w:val="00C037D9"/>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text">
    <w:name w:val="MDPI_text"/>
    <w:qFormat/>
    <w:rsid w:val="00C037D9"/>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styleId="StandardWeb">
    <w:name w:val="Normal (Web)"/>
    <w:basedOn w:val="Standard"/>
    <w:uiPriority w:val="99"/>
    <w:rsid w:val="00C037D9"/>
    <w:pPr>
      <w:spacing w:after="0" w:line="260" w:lineRule="atLeast"/>
      <w:jc w:val="both"/>
    </w:pPr>
    <w:rPr>
      <w:rFonts w:ascii="Palatino Linotype" w:eastAsia="SimSun" w:hAnsi="Palatino Linotype" w:cs="Times New Roman"/>
      <w:noProof/>
      <w:color w:val="000000"/>
      <w:sz w:val="20"/>
      <w:szCs w:val="24"/>
      <w:lang w:val="en-US" w:eastAsia="zh-CN"/>
    </w:rPr>
  </w:style>
  <w:style w:type="character" w:customStyle="1" w:styleId="berschrift1Zchn">
    <w:name w:val="Überschrift 1 Zchn"/>
    <w:basedOn w:val="Absatz-Standardschriftart"/>
    <w:link w:val="berschrift1"/>
    <w:uiPriority w:val="9"/>
    <w:rsid w:val="00161EFB"/>
    <w:rPr>
      <w:rFonts w:ascii="Times New Roman" w:eastAsia="Times New Roman" w:hAnsi="Times New Roman" w:cs="Times New Roman"/>
      <w:b/>
      <w:bCs/>
      <w:kern w:val="36"/>
      <w:sz w:val="24"/>
      <w:szCs w:val="48"/>
    </w:rPr>
  </w:style>
  <w:style w:type="character" w:customStyle="1" w:styleId="berschrift2Zchn">
    <w:name w:val="Überschrift 2 Zchn"/>
    <w:basedOn w:val="Absatz-Standardschriftart"/>
    <w:link w:val="berschrift2"/>
    <w:uiPriority w:val="9"/>
    <w:rsid w:val="00161EFB"/>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semiHidden/>
    <w:rsid w:val="00161EFB"/>
    <w:rPr>
      <w:rFonts w:asciiTheme="majorHAnsi" w:eastAsiaTheme="majorEastAsia" w:hAnsiTheme="majorHAnsi" w:cstheme="majorBidi"/>
      <w:color w:val="1F3763" w:themeColor="accent1" w:themeShade="7F"/>
      <w:sz w:val="24"/>
      <w:szCs w:val="24"/>
    </w:rPr>
  </w:style>
  <w:style w:type="character" w:customStyle="1" w:styleId="fontstyle31">
    <w:name w:val="fontstyle31"/>
    <w:basedOn w:val="Absatz-Standardschriftart"/>
    <w:rsid w:val="00161EFB"/>
    <w:rPr>
      <w:rFonts w:ascii="Bembo-Bold" w:hAnsi="Bembo-Bold" w:hint="default"/>
      <w:b/>
      <w:bCs/>
      <w:i w:val="0"/>
      <w:iCs w:val="0"/>
      <w:color w:val="242021"/>
      <w:sz w:val="16"/>
      <w:szCs w:val="16"/>
    </w:rPr>
  </w:style>
  <w:style w:type="paragraph" w:styleId="Sprechblasentext">
    <w:name w:val="Balloon Text"/>
    <w:basedOn w:val="Standard"/>
    <w:link w:val="SprechblasentextZchn"/>
    <w:uiPriority w:val="99"/>
    <w:semiHidden/>
    <w:unhideWhenUsed/>
    <w:rsid w:val="00161E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1EFB"/>
    <w:rPr>
      <w:rFonts w:ascii="Segoe UI" w:hAnsi="Segoe UI" w:cs="Segoe UI"/>
      <w:sz w:val="18"/>
      <w:szCs w:val="18"/>
    </w:rPr>
  </w:style>
  <w:style w:type="paragraph" w:styleId="Listenabsatz">
    <w:name w:val="List Paragraph"/>
    <w:basedOn w:val="Standard"/>
    <w:uiPriority w:val="34"/>
    <w:qFormat/>
    <w:rsid w:val="00161EFB"/>
    <w:pPr>
      <w:ind w:left="720"/>
      <w:contextualSpacing/>
    </w:pPr>
  </w:style>
  <w:style w:type="character" w:customStyle="1" w:styleId="UnresolvedMention1">
    <w:name w:val="Unresolved Mention1"/>
    <w:basedOn w:val="Absatz-Standardschriftart"/>
    <w:uiPriority w:val="99"/>
    <w:semiHidden/>
    <w:unhideWhenUsed/>
    <w:rsid w:val="00161EFB"/>
    <w:rPr>
      <w:color w:val="605E5C"/>
      <w:shd w:val="clear" w:color="auto" w:fill="E1DFDD"/>
    </w:rPr>
  </w:style>
  <w:style w:type="character" w:styleId="Platzhaltertext">
    <w:name w:val="Placeholder Text"/>
    <w:basedOn w:val="Absatz-Standardschriftart"/>
    <w:uiPriority w:val="99"/>
    <w:semiHidden/>
    <w:rsid w:val="00161EFB"/>
    <w:rPr>
      <w:color w:val="808080"/>
    </w:rPr>
  </w:style>
  <w:style w:type="character" w:styleId="BesuchterLink">
    <w:name w:val="FollowedHyperlink"/>
    <w:basedOn w:val="Absatz-Standardschriftart"/>
    <w:uiPriority w:val="99"/>
    <w:semiHidden/>
    <w:unhideWhenUsed/>
    <w:rsid w:val="00161EFB"/>
    <w:rPr>
      <w:color w:val="954F72" w:themeColor="followedHyperlink"/>
      <w:u w:val="single"/>
    </w:rPr>
  </w:style>
  <w:style w:type="character" w:customStyle="1" w:styleId="apple-converted-space">
    <w:name w:val="apple-converted-space"/>
    <w:basedOn w:val="Absatz-Standardschriftart"/>
    <w:rsid w:val="00161EFB"/>
  </w:style>
  <w:style w:type="character" w:customStyle="1" w:styleId="UnresolvedMention2">
    <w:name w:val="Unresolved Mention2"/>
    <w:basedOn w:val="Absatz-Standardschriftart"/>
    <w:uiPriority w:val="99"/>
    <w:rsid w:val="00161EFB"/>
    <w:rPr>
      <w:color w:val="605E5C"/>
      <w:shd w:val="clear" w:color="auto" w:fill="E1DFDD"/>
    </w:rPr>
  </w:style>
  <w:style w:type="character" w:styleId="Hervorhebung">
    <w:name w:val="Emphasis"/>
    <w:basedOn w:val="Absatz-Standardschriftart"/>
    <w:uiPriority w:val="20"/>
    <w:qFormat/>
    <w:rsid w:val="00161EFB"/>
    <w:rPr>
      <w:i/>
      <w:iCs/>
    </w:rPr>
  </w:style>
  <w:style w:type="character" w:styleId="Fett">
    <w:name w:val="Strong"/>
    <w:basedOn w:val="Absatz-Standardschriftart"/>
    <w:uiPriority w:val="22"/>
    <w:qFormat/>
    <w:rsid w:val="00161EFB"/>
    <w:rPr>
      <w:b/>
      <w:bCs/>
    </w:rPr>
  </w:style>
  <w:style w:type="paragraph" w:styleId="Inhaltsverzeichnisberschrift">
    <w:name w:val="TOC Heading"/>
    <w:basedOn w:val="berschrift1"/>
    <w:next w:val="Standard"/>
    <w:uiPriority w:val="39"/>
    <w:unhideWhenUsed/>
    <w:qFormat/>
    <w:rsid w:val="00161EF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Verzeichnis1">
    <w:name w:val="toc 1"/>
    <w:basedOn w:val="Standard"/>
    <w:next w:val="Standard"/>
    <w:autoRedefine/>
    <w:uiPriority w:val="39"/>
    <w:unhideWhenUsed/>
    <w:rsid w:val="00161EFB"/>
    <w:pPr>
      <w:spacing w:after="100"/>
    </w:pPr>
  </w:style>
  <w:style w:type="paragraph" w:styleId="Verzeichnis2">
    <w:name w:val="toc 2"/>
    <w:basedOn w:val="Standard"/>
    <w:next w:val="Standard"/>
    <w:autoRedefine/>
    <w:uiPriority w:val="39"/>
    <w:unhideWhenUsed/>
    <w:rsid w:val="00161EFB"/>
    <w:pPr>
      <w:spacing w:after="100"/>
      <w:ind w:left="220"/>
    </w:pPr>
    <w:rPr>
      <w:rFonts w:cs="Times New Roman"/>
      <w:lang w:val="en-US" w:eastAsia="en-US"/>
    </w:rPr>
  </w:style>
  <w:style w:type="paragraph" w:styleId="Verzeichnis3">
    <w:name w:val="toc 3"/>
    <w:basedOn w:val="Standard"/>
    <w:next w:val="Standard"/>
    <w:autoRedefine/>
    <w:uiPriority w:val="39"/>
    <w:unhideWhenUsed/>
    <w:rsid w:val="00161EFB"/>
    <w:pPr>
      <w:spacing w:after="100"/>
      <w:ind w:left="440"/>
    </w:pPr>
    <w:rPr>
      <w:rFonts w:cs="Times New Roman"/>
      <w:lang w:val="en-US" w:eastAsia="en-US"/>
    </w:rPr>
  </w:style>
  <w:style w:type="paragraph" w:customStyle="1" w:styleId="msonormal0">
    <w:name w:val="msonormal"/>
    <w:basedOn w:val="Standard"/>
    <w:rsid w:val="00161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Standard"/>
    <w:rsid w:val="00161EFB"/>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Standard"/>
    <w:rsid w:val="00161EFB"/>
    <w:pPr>
      <w:shd w:val="clear" w:color="000000" w:fill="FFFF00"/>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Standard"/>
    <w:rsid w:val="00161EFB"/>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Standard"/>
    <w:rsid w:val="00161EFB"/>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Standard"/>
    <w:rsid w:val="00161EFB"/>
    <w:pPr>
      <w:shd w:val="clear" w:color="000000" w:fill="FFFF00"/>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Standard"/>
    <w:rsid w:val="00161EFB"/>
    <w:pPr>
      <w:shd w:val="clear" w:color="000000" w:fill="FCE4D6"/>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1">
    <w:name w:val="xl71"/>
    <w:basedOn w:val="Standard"/>
    <w:rsid w:val="00161EFB"/>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2">
    <w:name w:val="xl72"/>
    <w:basedOn w:val="Standard"/>
    <w:rsid w:val="00161EFB"/>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Standard"/>
    <w:rsid w:val="00161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Standard"/>
    <w:rsid w:val="00161EFB"/>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Standard"/>
    <w:rsid w:val="00161EFB"/>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Standard"/>
    <w:rsid w:val="00161EFB"/>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Standard"/>
    <w:rsid w:val="00161EF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Standard"/>
    <w:rsid w:val="00161EFB"/>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xl63">
    <w:name w:val="xl63"/>
    <w:basedOn w:val="Standard"/>
    <w:rsid w:val="00F8003B"/>
    <w:pPr>
      <w:pBdr>
        <w:top w:val="single" w:sz="8"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64">
    <w:name w:val="xl64"/>
    <w:basedOn w:val="Standard"/>
    <w:rsid w:val="00F8003B"/>
    <w:pPr>
      <w:pBdr>
        <w:top w:val="single" w:sz="8"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3">
    <w:name w:val="xl73"/>
    <w:basedOn w:val="Standard"/>
    <w:rsid w:val="00F8003B"/>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4">
    <w:name w:val="xl74"/>
    <w:basedOn w:val="Standard"/>
    <w:rsid w:val="00DC4BAA"/>
    <w:pPr>
      <w:pBdr>
        <w:top w:val="single" w:sz="8"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Heading">
    <w:name w:val="Heading"/>
    <w:basedOn w:val="Standard"/>
    <w:link w:val="HeadingZchn"/>
    <w:qFormat/>
    <w:rsid w:val="009D5A6C"/>
    <w:pPr>
      <w:spacing w:before="200" w:after="120" w:line="276" w:lineRule="auto"/>
      <w:jc w:val="both"/>
    </w:pPr>
    <w:rPr>
      <w:rFonts w:ascii="Candara" w:eastAsia="Times New Roman" w:hAnsi="Candara" w:cs="Times New Roman"/>
      <w:b/>
      <w:bCs/>
      <w:smallCaps/>
      <w:lang w:val="en-US" w:eastAsia="en-US" w:bidi="en-US"/>
    </w:rPr>
  </w:style>
  <w:style w:type="character" w:customStyle="1" w:styleId="HeadingZchn">
    <w:name w:val="Heading Zchn"/>
    <w:basedOn w:val="Absatz-Standardschriftart"/>
    <w:link w:val="Heading"/>
    <w:rsid w:val="009D5A6C"/>
    <w:rPr>
      <w:rFonts w:ascii="Candara" w:eastAsia="Times New Roman" w:hAnsi="Candara" w:cs="Times New Roman"/>
      <w:b/>
      <w:bCs/>
      <w:smallCap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799">
      <w:bodyDiv w:val="1"/>
      <w:marLeft w:val="0"/>
      <w:marRight w:val="0"/>
      <w:marTop w:val="0"/>
      <w:marBottom w:val="0"/>
      <w:divBdr>
        <w:top w:val="none" w:sz="0" w:space="0" w:color="auto"/>
        <w:left w:val="none" w:sz="0" w:space="0" w:color="auto"/>
        <w:bottom w:val="none" w:sz="0" w:space="0" w:color="auto"/>
        <w:right w:val="none" w:sz="0" w:space="0" w:color="auto"/>
      </w:divBdr>
    </w:div>
    <w:div w:id="146023342">
      <w:bodyDiv w:val="1"/>
      <w:marLeft w:val="0"/>
      <w:marRight w:val="0"/>
      <w:marTop w:val="0"/>
      <w:marBottom w:val="0"/>
      <w:divBdr>
        <w:top w:val="none" w:sz="0" w:space="0" w:color="auto"/>
        <w:left w:val="none" w:sz="0" w:space="0" w:color="auto"/>
        <w:bottom w:val="none" w:sz="0" w:space="0" w:color="auto"/>
        <w:right w:val="none" w:sz="0" w:space="0" w:color="auto"/>
      </w:divBdr>
    </w:div>
    <w:div w:id="182328927">
      <w:bodyDiv w:val="1"/>
      <w:marLeft w:val="0"/>
      <w:marRight w:val="0"/>
      <w:marTop w:val="0"/>
      <w:marBottom w:val="0"/>
      <w:divBdr>
        <w:top w:val="none" w:sz="0" w:space="0" w:color="auto"/>
        <w:left w:val="none" w:sz="0" w:space="0" w:color="auto"/>
        <w:bottom w:val="none" w:sz="0" w:space="0" w:color="auto"/>
        <w:right w:val="none" w:sz="0" w:space="0" w:color="auto"/>
      </w:divBdr>
    </w:div>
    <w:div w:id="214246555">
      <w:bodyDiv w:val="1"/>
      <w:marLeft w:val="0"/>
      <w:marRight w:val="0"/>
      <w:marTop w:val="0"/>
      <w:marBottom w:val="0"/>
      <w:divBdr>
        <w:top w:val="none" w:sz="0" w:space="0" w:color="auto"/>
        <w:left w:val="none" w:sz="0" w:space="0" w:color="auto"/>
        <w:bottom w:val="none" w:sz="0" w:space="0" w:color="auto"/>
        <w:right w:val="none" w:sz="0" w:space="0" w:color="auto"/>
      </w:divBdr>
    </w:div>
    <w:div w:id="299770777">
      <w:bodyDiv w:val="1"/>
      <w:marLeft w:val="0"/>
      <w:marRight w:val="0"/>
      <w:marTop w:val="0"/>
      <w:marBottom w:val="0"/>
      <w:divBdr>
        <w:top w:val="none" w:sz="0" w:space="0" w:color="auto"/>
        <w:left w:val="none" w:sz="0" w:space="0" w:color="auto"/>
        <w:bottom w:val="none" w:sz="0" w:space="0" w:color="auto"/>
        <w:right w:val="none" w:sz="0" w:space="0" w:color="auto"/>
      </w:divBdr>
    </w:div>
    <w:div w:id="327440281">
      <w:bodyDiv w:val="1"/>
      <w:marLeft w:val="0"/>
      <w:marRight w:val="0"/>
      <w:marTop w:val="0"/>
      <w:marBottom w:val="0"/>
      <w:divBdr>
        <w:top w:val="none" w:sz="0" w:space="0" w:color="auto"/>
        <w:left w:val="none" w:sz="0" w:space="0" w:color="auto"/>
        <w:bottom w:val="none" w:sz="0" w:space="0" w:color="auto"/>
        <w:right w:val="none" w:sz="0" w:space="0" w:color="auto"/>
      </w:divBdr>
    </w:div>
    <w:div w:id="670718498">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76309820">
      <w:bodyDiv w:val="1"/>
      <w:marLeft w:val="0"/>
      <w:marRight w:val="0"/>
      <w:marTop w:val="0"/>
      <w:marBottom w:val="0"/>
      <w:divBdr>
        <w:top w:val="none" w:sz="0" w:space="0" w:color="auto"/>
        <w:left w:val="none" w:sz="0" w:space="0" w:color="auto"/>
        <w:bottom w:val="none" w:sz="0" w:space="0" w:color="auto"/>
        <w:right w:val="none" w:sz="0" w:space="0" w:color="auto"/>
      </w:divBdr>
    </w:div>
    <w:div w:id="888760911">
      <w:bodyDiv w:val="1"/>
      <w:marLeft w:val="0"/>
      <w:marRight w:val="0"/>
      <w:marTop w:val="0"/>
      <w:marBottom w:val="0"/>
      <w:divBdr>
        <w:top w:val="none" w:sz="0" w:space="0" w:color="auto"/>
        <w:left w:val="none" w:sz="0" w:space="0" w:color="auto"/>
        <w:bottom w:val="none" w:sz="0" w:space="0" w:color="auto"/>
        <w:right w:val="none" w:sz="0" w:space="0" w:color="auto"/>
      </w:divBdr>
    </w:div>
    <w:div w:id="1018890809">
      <w:bodyDiv w:val="1"/>
      <w:marLeft w:val="0"/>
      <w:marRight w:val="0"/>
      <w:marTop w:val="0"/>
      <w:marBottom w:val="0"/>
      <w:divBdr>
        <w:top w:val="none" w:sz="0" w:space="0" w:color="auto"/>
        <w:left w:val="none" w:sz="0" w:space="0" w:color="auto"/>
        <w:bottom w:val="none" w:sz="0" w:space="0" w:color="auto"/>
        <w:right w:val="none" w:sz="0" w:space="0" w:color="auto"/>
      </w:divBdr>
    </w:div>
    <w:div w:id="1045376140">
      <w:bodyDiv w:val="1"/>
      <w:marLeft w:val="0"/>
      <w:marRight w:val="0"/>
      <w:marTop w:val="0"/>
      <w:marBottom w:val="0"/>
      <w:divBdr>
        <w:top w:val="none" w:sz="0" w:space="0" w:color="auto"/>
        <w:left w:val="none" w:sz="0" w:space="0" w:color="auto"/>
        <w:bottom w:val="none" w:sz="0" w:space="0" w:color="auto"/>
        <w:right w:val="none" w:sz="0" w:space="0" w:color="auto"/>
      </w:divBdr>
    </w:div>
    <w:div w:id="1217206680">
      <w:bodyDiv w:val="1"/>
      <w:marLeft w:val="0"/>
      <w:marRight w:val="0"/>
      <w:marTop w:val="0"/>
      <w:marBottom w:val="0"/>
      <w:divBdr>
        <w:top w:val="none" w:sz="0" w:space="0" w:color="auto"/>
        <w:left w:val="none" w:sz="0" w:space="0" w:color="auto"/>
        <w:bottom w:val="none" w:sz="0" w:space="0" w:color="auto"/>
        <w:right w:val="none" w:sz="0" w:space="0" w:color="auto"/>
      </w:divBdr>
    </w:div>
    <w:div w:id="1403483313">
      <w:bodyDiv w:val="1"/>
      <w:marLeft w:val="0"/>
      <w:marRight w:val="0"/>
      <w:marTop w:val="0"/>
      <w:marBottom w:val="0"/>
      <w:divBdr>
        <w:top w:val="none" w:sz="0" w:space="0" w:color="auto"/>
        <w:left w:val="none" w:sz="0" w:space="0" w:color="auto"/>
        <w:bottom w:val="none" w:sz="0" w:space="0" w:color="auto"/>
        <w:right w:val="none" w:sz="0" w:space="0" w:color="auto"/>
      </w:divBdr>
    </w:div>
    <w:div w:id="1547133736">
      <w:bodyDiv w:val="1"/>
      <w:marLeft w:val="0"/>
      <w:marRight w:val="0"/>
      <w:marTop w:val="0"/>
      <w:marBottom w:val="0"/>
      <w:divBdr>
        <w:top w:val="none" w:sz="0" w:space="0" w:color="auto"/>
        <w:left w:val="none" w:sz="0" w:space="0" w:color="auto"/>
        <w:bottom w:val="none" w:sz="0" w:space="0" w:color="auto"/>
        <w:right w:val="none" w:sz="0" w:space="0" w:color="auto"/>
      </w:divBdr>
    </w:div>
    <w:div w:id="1934899332">
      <w:bodyDiv w:val="1"/>
      <w:marLeft w:val="0"/>
      <w:marRight w:val="0"/>
      <w:marTop w:val="0"/>
      <w:marBottom w:val="0"/>
      <w:divBdr>
        <w:top w:val="none" w:sz="0" w:space="0" w:color="auto"/>
        <w:left w:val="none" w:sz="0" w:space="0" w:color="auto"/>
        <w:bottom w:val="none" w:sz="0" w:space="0" w:color="auto"/>
        <w:right w:val="none" w:sz="0" w:space="0" w:color="auto"/>
      </w:divBdr>
    </w:div>
    <w:div w:id="19601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3CAC-E0E5-4E74-8D5B-4B28F28D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3825</Words>
  <Characters>21805</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Arifin Muhammad</dc:creator>
  <cp:keywords/>
  <dc:description/>
  <cp:lastModifiedBy>CAROLIN MAYER</cp:lastModifiedBy>
  <cp:revision>2</cp:revision>
  <dcterms:created xsi:type="dcterms:W3CDTF">2023-04-23T16:03:00Z</dcterms:created>
  <dcterms:modified xsi:type="dcterms:W3CDTF">2023-04-23T16:03:00Z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http://www.zotero.org/styles/applied-entomology-and-zoology</vt:lpwstr>
  </property>
  <property fmtid="{D5CDD505-2E9C-101B-9397-08002B2CF9AE}" pid="7" name="Mendeley Recent Style Name 2_1">
    <vt:lpwstr>Applied Entomology and Zoology</vt:lpwstr>
  </property>
  <property fmtid="{D5CDD505-2E9C-101B-9397-08002B2CF9AE}" pid="8" name="Mendeley Recent Style Id 3_1">
    <vt:lpwstr>http://www.zotero.org/styles/begell-house-apa</vt:lpwstr>
  </property>
  <property fmtid="{D5CDD505-2E9C-101B-9397-08002B2CF9AE}" pid="9" name="Mendeley Recent Style Name 3_1">
    <vt:lpwstr>Begell House - APA</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http://www.zotero.org/styles/journal-of-pollination-ecology</vt:lpwstr>
  </property>
  <property fmtid="{D5CDD505-2E9C-101B-9397-08002B2CF9AE}" pid="15" name="Mendeley Recent Style Name 6_1">
    <vt:lpwstr>Journal of Pollination Ecology</vt:lpwstr>
  </property>
  <property fmtid="{D5CDD505-2E9C-101B-9397-08002B2CF9AE}" pid="16" name="Mendeley Recent Style Id 7_1">
    <vt:lpwstr>http://www.zotero.org/styles/oecologia</vt:lpwstr>
  </property>
  <property fmtid="{D5CDD505-2E9C-101B-9397-08002B2CF9AE}" pid="17" name="Mendeley Recent Style Name 7_1">
    <vt:lpwstr>Oecologia</vt:lpwstr>
  </property>
  <property fmtid="{D5CDD505-2E9C-101B-9397-08002B2CF9AE}" pid="18" name="Mendeley Recent Style Id 8_1">
    <vt:lpwstr>http://www.zotero.org/styles/plant-species-biology</vt:lpwstr>
  </property>
  <property fmtid="{D5CDD505-2E9C-101B-9397-08002B2CF9AE}" pid="19" name="Mendeley Recent Style Name 8_1">
    <vt:lpwstr>Plant Species Biology</vt:lpwstr>
  </property>
  <property fmtid="{D5CDD505-2E9C-101B-9397-08002B2CF9AE}" pid="20" name="Mendeley Recent Style Id 9_1">
    <vt:lpwstr>http://www.zotero.org/styles/plants</vt:lpwstr>
  </property>
  <property fmtid="{D5CDD505-2E9C-101B-9397-08002B2CF9AE}" pid="21" name="Mendeley Recent Style Name 9_1">
    <vt:lpwstr>Plants</vt:lpwstr>
  </property>
  <property fmtid="{D5CDD505-2E9C-101B-9397-08002B2CF9AE}" pid="22" name="Mendeley Document_1">
    <vt:lpwstr>True</vt:lpwstr>
  </property>
  <property fmtid="{D5CDD505-2E9C-101B-9397-08002B2CF9AE}" pid="23" name="Mendeley Unique User Id_1">
    <vt:lpwstr>26444589-c917-3f23-a334-b1f595a58f7b</vt:lpwstr>
  </property>
  <property fmtid="{D5CDD505-2E9C-101B-9397-08002B2CF9AE}" pid="24" name="Mendeley Citation Style_1">
    <vt:lpwstr>http://www.zotero.org/styles/journal-of-pollination-ecology</vt:lpwstr>
  </property>
  <property fmtid="{D5CDD505-2E9C-101B-9397-08002B2CF9AE}" pid="25" name="GrammarlyDocumentId">
    <vt:lpwstr>f921d0c1c7803b4b4a819526587dcf17f79f77a3f40a8d10a94a63e8ea998299</vt:lpwstr>
  </property>
</Properties>
</file>